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18E" w:rsidRPr="00B62B36" w:rsidRDefault="00AA418E" w:rsidP="00B62B36">
      <w:pPr>
        <w:spacing w:after="0"/>
        <w:jc w:val="center"/>
        <w:rPr>
          <w:rFonts w:ascii="Times New Roman" w:hAnsi="Times New Roman" w:cs="Times New Roman"/>
          <w:b/>
          <w:sz w:val="24"/>
          <w:szCs w:val="24"/>
        </w:rPr>
      </w:pPr>
      <w:r w:rsidRPr="00B62B36">
        <w:rPr>
          <w:rFonts w:ascii="Times New Roman" w:hAnsi="Times New Roman" w:cs="Times New Roman"/>
          <w:b/>
          <w:sz w:val="24"/>
          <w:szCs w:val="24"/>
        </w:rPr>
        <w:t>И</w:t>
      </w:r>
      <w:r w:rsidR="0042426E" w:rsidRPr="00B62B36">
        <w:rPr>
          <w:rFonts w:ascii="Times New Roman" w:hAnsi="Times New Roman" w:cs="Times New Roman"/>
          <w:b/>
          <w:sz w:val="24"/>
          <w:szCs w:val="24"/>
        </w:rPr>
        <w:t>СПОЛЬЗОВАНИЕ ТЕХНОЛОГИИ КРИТИЧЕСКОГО МЫШЛЕНИЯ НА УРОКАХ ИНФОРМАТИКИ В УСЛОВИЯХ АПРОБАЦИИ ФГОС</w:t>
      </w:r>
    </w:p>
    <w:p w:rsidR="004C5964" w:rsidRDefault="004C5964" w:rsidP="00B62B36">
      <w:pPr>
        <w:spacing w:after="0"/>
        <w:ind w:left="4928" w:firstLine="28"/>
        <w:jc w:val="right"/>
        <w:rPr>
          <w:rFonts w:ascii="Times New Roman" w:hAnsi="Times New Roman" w:cs="Times New Roman"/>
          <w:sz w:val="24"/>
          <w:szCs w:val="24"/>
        </w:rPr>
      </w:pPr>
    </w:p>
    <w:p w:rsidR="0042426E" w:rsidRPr="00B62B36" w:rsidRDefault="0042426E" w:rsidP="00B62B36">
      <w:pPr>
        <w:spacing w:after="0"/>
        <w:ind w:left="4928" w:firstLine="28"/>
        <w:jc w:val="right"/>
        <w:rPr>
          <w:rFonts w:ascii="Times New Roman" w:hAnsi="Times New Roman" w:cs="Times New Roman"/>
          <w:sz w:val="24"/>
          <w:szCs w:val="24"/>
        </w:rPr>
      </w:pPr>
      <w:r w:rsidRPr="00B62B36">
        <w:rPr>
          <w:rFonts w:ascii="Times New Roman" w:hAnsi="Times New Roman" w:cs="Times New Roman"/>
          <w:sz w:val="24"/>
          <w:szCs w:val="24"/>
        </w:rPr>
        <w:t>Ерофеева</w:t>
      </w:r>
      <w:r w:rsidR="00B62B36" w:rsidRPr="00B62B36">
        <w:rPr>
          <w:rFonts w:ascii="Times New Roman" w:hAnsi="Times New Roman" w:cs="Times New Roman"/>
          <w:sz w:val="24"/>
          <w:szCs w:val="24"/>
        </w:rPr>
        <w:t xml:space="preserve"> Анна Владимировна</w:t>
      </w:r>
      <w:proofErr w:type="gramStart"/>
      <w:r w:rsidRPr="00B62B36">
        <w:rPr>
          <w:rFonts w:ascii="Times New Roman" w:hAnsi="Times New Roman" w:cs="Times New Roman"/>
          <w:color w:val="000000"/>
          <w:sz w:val="24"/>
          <w:szCs w:val="24"/>
        </w:rPr>
        <w:t xml:space="preserve"> </w:t>
      </w:r>
      <w:r w:rsidR="00B62B36" w:rsidRPr="00B62B36">
        <w:rPr>
          <w:rFonts w:ascii="Times New Roman" w:hAnsi="Times New Roman" w:cs="Times New Roman"/>
          <w:color w:val="000000"/>
          <w:sz w:val="24"/>
          <w:szCs w:val="24"/>
        </w:rPr>
        <w:t>,</w:t>
      </w:r>
      <w:proofErr w:type="gramEnd"/>
      <w:r w:rsidRPr="00B62B36">
        <w:rPr>
          <w:rFonts w:ascii="Times New Roman" w:hAnsi="Times New Roman" w:cs="Times New Roman"/>
          <w:color w:val="000000"/>
          <w:sz w:val="24"/>
          <w:szCs w:val="24"/>
        </w:rPr>
        <w:t xml:space="preserve">                                                         </w:t>
      </w:r>
    </w:p>
    <w:p w:rsidR="0042426E" w:rsidRPr="00B62B36" w:rsidRDefault="0042426E" w:rsidP="00B62B36">
      <w:pPr>
        <w:tabs>
          <w:tab w:val="left" w:pos="6540"/>
          <w:tab w:val="right" w:pos="9638"/>
        </w:tabs>
        <w:spacing w:after="0"/>
        <w:ind w:firstLine="708"/>
        <w:jc w:val="right"/>
        <w:rPr>
          <w:rFonts w:ascii="Times New Roman" w:hAnsi="Times New Roman" w:cs="Times New Roman"/>
          <w:sz w:val="24"/>
          <w:szCs w:val="24"/>
        </w:rPr>
      </w:pPr>
      <w:r w:rsidRPr="00B62B36">
        <w:rPr>
          <w:rFonts w:ascii="Times New Roman" w:hAnsi="Times New Roman" w:cs="Times New Roman"/>
          <w:sz w:val="24"/>
          <w:szCs w:val="24"/>
        </w:rPr>
        <w:t xml:space="preserve"> </w:t>
      </w:r>
      <w:r w:rsidRPr="00B62B36">
        <w:rPr>
          <w:rFonts w:ascii="Times New Roman" w:hAnsi="Times New Roman" w:cs="Times New Roman"/>
          <w:color w:val="000000"/>
          <w:sz w:val="24"/>
          <w:szCs w:val="24"/>
        </w:rPr>
        <w:t xml:space="preserve">учитель </w:t>
      </w:r>
      <w:r w:rsidRPr="00B62B36">
        <w:rPr>
          <w:rFonts w:ascii="Times New Roman" w:hAnsi="Times New Roman" w:cs="Times New Roman"/>
          <w:sz w:val="24"/>
          <w:szCs w:val="24"/>
        </w:rPr>
        <w:t>информатики</w:t>
      </w:r>
    </w:p>
    <w:p w:rsidR="00B62B36" w:rsidRPr="00B62B36" w:rsidRDefault="00B62B36" w:rsidP="00B62B36">
      <w:pPr>
        <w:tabs>
          <w:tab w:val="left" w:pos="6540"/>
          <w:tab w:val="right" w:pos="9638"/>
        </w:tabs>
        <w:spacing w:after="0"/>
        <w:ind w:firstLine="708"/>
        <w:jc w:val="right"/>
        <w:rPr>
          <w:rFonts w:ascii="Times New Roman" w:hAnsi="Times New Roman" w:cs="Times New Roman"/>
          <w:sz w:val="24"/>
          <w:szCs w:val="24"/>
        </w:rPr>
      </w:pPr>
    </w:p>
    <w:p w:rsidR="00561EFB" w:rsidRPr="00B62B36" w:rsidRDefault="00561EFB" w:rsidP="00B62B36">
      <w:pPr>
        <w:spacing w:after="0"/>
        <w:ind w:left="5670" w:firstLine="709"/>
        <w:rPr>
          <w:rFonts w:ascii="Times New Roman" w:hAnsi="Times New Roman" w:cs="Times New Roman"/>
          <w:i/>
          <w:sz w:val="24"/>
          <w:szCs w:val="24"/>
        </w:rPr>
      </w:pPr>
      <w:r w:rsidRPr="00B62B36">
        <w:rPr>
          <w:rFonts w:ascii="Times New Roman" w:hAnsi="Times New Roman" w:cs="Times New Roman"/>
          <w:i/>
          <w:sz w:val="24"/>
          <w:szCs w:val="24"/>
        </w:rPr>
        <w:t>Умеющие мыслить умеют</w:t>
      </w:r>
    </w:p>
    <w:p w:rsidR="00561EFB" w:rsidRPr="00B62B36" w:rsidRDefault="00561EFB" w:rsidP="00B62B36">
      <w:pPr>
        <w:spacing w:after="0"/>
        <w:ind w:left="5670" w:firstLine="709"/>
        <w:rPr>
          <w:rFonts w:ascii="Times New Roman" w:hAnsi="Times New Roman" w:cs="Times New Roman"/>
          <w:i/>
          <w:sz w:val="24"/>
          <w:szCs w:val="24"/>
        </w:rPr>
      </w:pPr>
      <w:r w:rsidRPr="00B62B36">
        <w:rPr>
          <w:rFonts w:ascii="Times New Roman" w:hAnsi="Times New Roman" w:cs="Times New Roman"/>
          <w:i/>
          <w:sz w:val="24"/>
          <w:szCs w:val="24"/>
        </w:rPr>
        <w:t>задавать вопросы.</w:t>
      </w:r>
    </w:p>
    <w:p w:rsidR="00561EFB" w:rsidRPr="00B62B36" w:rsidRDefault="00561EFB" w:rsidP="00B62B36">
      <w:pPr>
        <w:spacing w:after="0"/>
        <w:ind w:left="5670" w:firstLine="709"/>
        <w:jc w:val="right"/>
        <w:rPr>
          <w:rFonts w:ascii="Times New Roman" w:hAnsi="Times New Roman" w:cs="Times New Roman"/>
          <w:i/>
          <w:sz w:val="24"/>
          <w:szCs w:val="24"/>
        </w:rPr>
      </w:pPr>
      <w:r w:rsidRPr="00B62B36">
        <w:rPr>
          <w:rFonts w:ascii="Times New Roman" w:hAnsi="Times New Roman" w:cs="Times New Roman"/>
          <w:i/>
          <w:sz w:val="24"/>
          <w:szCs w:val="24"/>
        </w:rPr>
        <w:t>Э. Кинг</w:t>
      </w:r>
    </w:p>
    <w:p w:rsidR="000066B9" w:rsidRPr="00B62B36" w:rsidRDefault="00807176"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 xml:space="preserve">Сегодня существует большое количество  разнообразных образовательных технологий. В основе всех технологий в основном лежит идея создания таких ситуаций и условий для ученика, которые позволят ребенку максимально раскрыть свои возможности, </w:t>
      </w:r>
      <w:r w:rsidR="00D4247E" w:rsidRPr="00B62B36">
        <w:rPr>
          <w:rFonts w:ascii="Times New Roman" w:hAnsi="Times New Roman" w:cs="Times New Roman"/>
          <w:sz w:val="24"/>
          <w:szCs w:val="24"/>
        </w:rPr>
        <w:t xml:space="preserve"> научиться методам и</w:t>
      </w:r>
      <w:r w:rsidRPr="00B62B36">
        <w:rPr>
          <w:rFonts w:ascii="Times New Roman" w:hAnsi="Times New Roman" w:cs="Times New Roman"/>
          <w:sz w:val="24"/>
          <w:szCs w:val="24"/>
        </w:rPr>
        <w:t xml:space="preserve"> формам образования</w:t>
      </w:r>
      <w:r w:rsidR="00D4247E" w:rsidRPr="00B62B36">
        <w:rPr>
          <w:rFonts w:ascii="Times New Roman" w:hAnsi="Times New Roman" w:cs="Times New Roman"/>
          <w:sz w:val="24"/>
          <w:szCs w:val="24"/>
        </w:rPr>
        <w:t xml:space="preserve">, научиться учиться. В результате чего ребенок должен быть </w:t>
      </w:r>
      <w:r w:rsidRPr="00B62B36">
        <w:rPr>
          <w:rFonts w:ascii="Times New Roman" w:hAnsi="Times New Roman" w:cs="Times New Roman"/>
          <w:sz w:val="24"/>
          <w:szCs w:val="24"/>
        </w:rPr>
        <w:t>максимально ориентирован на самостоятельную работу или на работу в малой группе.</w:t>
      </w:r>
      <w:r w:rsidR="00D4247E" w:rsidRPr="00B62B36">
        <w:rPr>
          <w:rFonts w:ascii="Times New Roman" w:hAnsi="Times New Roman" w:cs="Times New Roman"/>
          <w:sz w:val="24"/>
          <w:szCs w:val="24"/>
        </w:rPr>
        <w:t xml:space="preserve"> Все это можно </w:t>
      </w:r>
      <w:proofErr w:type="gramStart"/>
      <w:r w:rsidR="00D4247E" w:rsidRPr="00B62B36">
        <w:rPr>
          <w:rFonts w:ascii="Times New Roman" w:hAnsi="Times New Roman" w:cs="Times New Roman"/>
          <w:sz w:val="24"/>
          <w:szCs w:val="24"/>
        </w:rPr>
        <w:t>достичь</w:t>
      </w:r>
      <w:proofErr w:type="gramEnd"/>
      <w:r w:rsidR="00D4247E" w:rsidRPr="00B62B36">
        <w:rPr>
          <w:rFonts w:ascii="Times New Roman" w:hAnsi="Times New Roman" w:cs="Times New Roman"/>
          <w:sz w:val="24"/>
          <w:szCs w:val="24"/>
        </w:rPr>
        <w:t xml:space="preserve"> применяя на уроках инфор</w:t>
      </w:r>
      <w:r w:rsidR="00592FFF" w:rsidRPr="00B62B36">
        <w:rPr>
          <w:rFonts w:ascii="Times New Roman" w:hAnsi="Times New Roman" w:cs="Times New Roman"/>
          <w:sz w:val="24"/>
          <w:szCs w:val="24"/>
        </w:rPr>
        <w:t>ма</w:t>
      </w:r>
      <w:r w:rsidR="00D4247E" w:rsidRPr="00B62B36">
        <w:rPr>
          <w:rFonts w:ascii="Times New Roman" w:hAnsi="Times New Roman" w:cs="Times New Roman"/>
          <w:sz w:val="24"/>
          <w:szCs w:val="24"/>
        </w:rPr>
        <w:t xml:space="preserve">тики различные </w:t>
      </w:r>
      <w:r w:rsidR="00561EFB" w:rsidRPr="00B62B36">
        <w:rPr>
          <w:rFonts w:ascii="Times New Roman" w:hAnsi="Times New Roman" w:cs="Times New Roman"/>
          <w:sz w:val="24"/>
          <w:szCs w:val="24"/>
        </w:rPr>
        <w:t>методы и формы обучения, современные технологии:</w:t>
      </w:r>
      <w:r w:rsidR="00B10661" w:rsidRPr="00B62B36">
        <w:rPr>
          <w:rFonts w:ascii="Times New Roman" w:hAnsi="Times New Roman" w:cs="Times New Roman"/>
          <w:sz w:val="24"/>
          <w:szCs w:val="24"/>
        </w:rPr>
        <w:t xml:space="preserve"> </w:t>
      </w:r>
      <w:r w:rsidR="0010419F" w:rsidRPr="00B62B36">
        <w:rPr>
          <w:rFonts w:ascii="Times New Roman" w:hAnsi="Times New Roman" w:cs="Times New Roman"/>
          <w:sz w:val="24"/>
          <w:szCs w:val="24"/>
        </w:rPr>
        <w:t>проблемно-поисковые;</w:t>
      </w:r>
      <w:r w:rsidR="00B10661" w:rsidRPr="00B62B36">
        <w:rPr>
          <w:rFonts w:ascii="Times New Roman" w:hAnsi="Times New Roman" w:cs="Times New Roman"/>
          <w:sz w:val="24"/>
          <w:szCs w:val="24"/>
        </w:rPr>
        <w:t xml:space="preserve"> </w:t>
      </w:r>
      <w:r w:rsidR="0010419F" w:rsidRPr="00B62B36">
        <w:rPr>
          <w:rFonts w:ascii="Times New Roman" w:hAnsi="Times New Roman" w:cs="Times New Roman"/>
          <w:sz w:val="24"/>
          <w:szCs w:val="24"/>
        </w:rPr>
        <w:t>исследовательской деятельности;</w:t>
      </w:r>
      <w:r w:rsidR="00B10661" w:rsidRPr="00B62B36">
        <w:rPr>
          <w:rFonts w:ascii="Times New Roman" w:hAnsi="Times New Roman" w:cs="Times New Roman"/>
          <w:sz w:val="24"/>
          <w:szCs w:val="24"/>
        </w:rPr>
        <w:t xml:space="preserve"> </w:t>
      </w:r>
      <w:r w:rsidR="0010419F" w:rsidRPr="00B62B36">
        <w:rPr>
          <w:rFonts w:ascii="Times New Roman" w:hAnsi="Times New Roman" w:cs="Times New Roman"/>
          <w:sz w:val="24"/>
          <w:szCs w:val="24"/>
        </w:rPr>
        <w:t>моделирующего обучения (учебные игры);</w:t>
      </w:r>
      <w:r w:rsidR="00B10661" w:rsidRPr="00B62B36">
        <w:rPr>
          <w:rFonts w:ascii="Times New Roman" w:hAnsi="Times New Roman" w:cs="Times New Roman"/>
          <w:sz w:val="24"/>
          <w:szCs w:val="24"/>
        </w:rPr>
        <w:t xml:space="preserve"> </w:t>
      </w:r>
      <w:r w:rsidR="0010419F" w:rsidRPr="00B62B36">
        <w:rPr>
          <w:rFonts w:ascii="Times New Roman" w:hAnsi="Times New Roman" w:cs="Times New Roman"/>
          <w:sz w:val="24"/>
          <w:szCs w:val="24"/>
        </w:rPr>
        <w:t>коммуникативно-диалоговые технологии;</w:t>
      </w:r>
      <w:r w:rsidR="00B10661" w:rsidRPr="00B62B36">
        <w:rPr>
          <w:rFonts w:ascii="Times New Roman" w:hAnsi="Times New Roman" w:cs="Times New Roman"/>
          <w:sz w:val="24"/>
          <w:szCs w:val="24"/>
        </w:rPr>
        <w:t xml:space="preserve"> </w:t>
      </w:r>
      <w:r w:rsidR="0010419F" w:rsidRPr="00B62B36">
        <w:rPr>
          <w:rFonts w:ascii="Times New Roman" w:hAnsi="Times New Roman" w:cs="Times New Roman"/>
          <w:sz w:val="24"/>
          <w:szCs w:val="24"/>
        </w:rPr>
        <w:t>технологии группового обучения - обучения в сотрудничестве;</w:t>
      </w:r>
      <w:r w:rsidR="00B10661" w:rsidRPr="00B62B36">
        <w:rPr>
          <w:rFonts w:ascii="Times New Roman" w:hAnsi="Times New Roman" w:cs="Times New Roman"/>
          <w:sz w:val="24"/>
          <w:szCs w:val="24"/>
        </w:rPr>
        <w:t xml:space="preserve"> </w:t>
      </w:r>
      <w:r w:rsidR="00592FFF" w:rsidRPr="00B62B36">
        <w:rPr>
          <w:rFonts w:ascii="Times New Roman" w:hAnsi="Times New Roman" w:cs="Times New Roman"/>
          <w:sz w:val="24"/>
          <w:szCs w:val="24"/>
        </w:rPr>
        <w:t>информационно-коммуникативные технологии;</w:t>
      </w:r>
      <w:r w:rsidR="00B10661" w:rsidRPr="00B62B36">
        <w:rPr>
          <w:rFonts w:ascii="Times New Roman" w:hAnsi="Times New Roman" w:cs="Times New Roman"/>
          <w:sz w:val="24"/>
          <w:szCs w:val="24"/>
        </w:rPr>
        <w:t xml:space="preserve"> </w:t>
      </w:r>
      <w:r w:rsidR="00592FFF" w:rsidRPr="00B62B36">
        <w:rPr>
          <w:rFonts w:ascii="Times New Roman" w:hAnsi="Times New Roman" w:cs="Times New Roman"/>
          <w:sz w:val="24"/>
          <w:szCs w:val="24"/>
        </w:rPr>
        <w:t>технология самоорганизации и самоконтроля;</w:t>
      </w:r>
      <w:r w:rsidR="00B10661" w:rsidRPr="00B62B36">
        <w:rPr>
          <w:rFonts w:ascii="Times New Roman" w:hAnsi="Times New Roman" w:cs="Times New Roman"/>
          <w:sz w:val="24"/>
          <w:szCs w:val="24"/>
        </w:rPr>
        <w:t xml:space="preserve"> </w:t>
      </w:r>
      <w:r w:rsidR="00592FFF" w:rsidRPr="00B62B36">
        <w:rPr>
          <w:rFonts w:ascii="Times New Roman" w:hAnsi="Times New Roman" w:cs="Times New Roman"/>
          <w:sz w:val="24"/>
          <w:szCs w:val="24"/>
        </w:rPr>
        <w:t>технология развития критического мышления</w:t>
      </w:r>
      <w:r w:rsidR="006B08D6" w:rsidRPr="00B62B36">
        <w:rPr>
          <w:rFonts w:ascii="Times New Roman" w:hAnsi="Times New Roman" w:cs="Times New Roman"/>
          <w:sz w:val="24"/>
          <w:szCs w:val="24"/>
        </w:rPr>
        <w:t>.</w:t>
      </w:r>
      <w:r w:rsidR="0010419F" w:rsidRPr="00B62B36">
        <w:rPr>
          <w:rFonts w:ascii="Times New Roman" w:hAnsi="Times New Roman" w:cs="Times New Roman"/>
          <w:sz w:val="24"/>
          <w:szCs w:val="24"/>
        </w:rPr>
        <w:t xml:space="preserve"> </w:t>
      </w:r>
    </w:p>
    <w:p w:rsidR="0010419F" w:rsidRPr="00B62B36" w:rsidRDefault="0010419F" w:rsidP="00B62B36">
      <w:pPr>
        <w:pStyle w:val="a4"/>
        <w:spacing w:after="0"/>
        <w:ind w:left="0" w:firstLine="709"/>
        <w:jc w:val="both"/>
        <w:rPr>
          <w:rFonts w:ascii="Times New Roman" w:hAnsi="Times New Roman" w:cs="Times New Roman"/>
          <w:sz w:val="24"/>
          <w:szCs w:val="24"/>
        </w:rPr>
      </w:pPr>
      <w:r w:rsidRPr="00B62B36">
        <w:rPr>
          <w:rFonts w:ascii="Times New Roman" w:hAnsi="Times New Roman" w:cs="Times New Roman"/>
          <w:sz w:val="24"/>
          <w:szCs w:val="24"/>
        </w:rPr>
        <w:t>Особое место в моей работе занимает технология развития критического мышления (ТРКМ). С</w:t>
      </w:r>
      <w:r w:rsidR="00561EFB" w:rsidRPr="00B62B36">
        <w:rPr>
          <w:rFonts w:ascii="Times New Roman" w:hAnsi="Times New Roman" w:cs="Times New Roman"/>
          <w:sz w:val="24"/>
          <w:szCs w:val="24"/>
        </w:rPr>
        <w:t>пецифика образовательной технологии развития критического</w:t>
      </w:r>
      <w:r w:rsidR="00592FFF" w:rsidRPr="00B62B36">
        <w:rPr>
          <w:rFonts w:ascii="Times New Roman" w:hAnsi="Times New Roman" w:cs="Times New Roman"/>
          <w:sz w:val="24"/>
          <w:szCs w:val="24"/>
        </w:rPr>
        <w:t xml:space="preserve"> </w:t>
      </w:r>
      <w:r w:rsidR="006A4305" w:rsidRPr="00B62B36">
        <w:rPr>
          <w:rFonts w:ascii="Times New Roman" w:hAnsi="Times New Roman" w:cs="Times New Roman"/>
          <w:sz w:val="24"/>
          <w:szCs w:val="24"/>
        </w:rPr>
        <w:t>мышления позволяет</w:t>
      </w:r>
      <w:r w:rsidR="00592FFF" w:rsidRPr="00B62B36">
        <w:rPr>
          <w:rFonts w:ascii="Times New Roman" w:hAnsi="Times New Roman" w:cs="Times New Roman"/>
          <w:sz w:val="24"/>
          <w:szCs w:val="24"/>
        </w:rPr>
        <w:t>:</w:t>
      </w:r>
    </w:p>
    <w:p w:rsidR="000066B9" w:rsidRPr="00B62B36" w:rsidRDefault="0010419F" w:rsidP="00B62B36">
      <w:pPr>
        <w:pStyle w:val="a4"/>
        <w:numPr>
          <w:ilvl w:val="0"/>
          <w:numId w:val="3"/>
        </w:numPr>
        <w:spacing w:after="0"/>
        <w:ind w:left="0" w:firstLine="709"/>
        <w:jc w:val="both"/>
        <w:rPr>
          <w:rFonts w:ascii="Times New Roman" w:hAnsi="Times New Roman" w:cs="Times New Roman"/>
          <w:sz w:val="24"/>
          <w:szCs w:val="24"/>
        </w:rPr>
      </w:pPr>
      <w:r w:rsidRPr="00B62B36">
        <w:rPr>
          <w:rFonts w:ascii="Times New Roman" w:hAnsi="Times New Roman" w:cs="Times New Roman"/>
          <w:sz w:val="24"/>
          <w:szCs w:val="24"/>
        </w:rPr>
        <w:t>построить</w:t>
      </w:r>
      <w:r w:rsidR="00561EFB" w:rsidRPr="00B62B36">
        <w:rPr>
          <w:rFonts w:ascii="Times New Roman" w:hAnsi="Times New Roman" w:cs="Times New Roman"/>
          <w:sz w:val="24"/>
          <w:szCs w:val="24"/>
        </w:rPr>
        <w:t xml:space="preserve"> учебный процесс на научно обоснованных</w:t>
      </w:r>
      <w:r w:rsidR="00592FFF" w:rsidRPr="00B62B36">
        <w:rPr>
          <w:rFonts w:ascii="Times New Roman" w:hAnsi="Times New Roman" w:cs="Times New Roman"/>
          <w:sz w:val="24"/>
          <w:szCs w:val="24"/>
        </w:rPr>
        <w:t xml:space="preserve"> </w:t>
      </w:r>
      <w:r w:rsidR="00561EFB" w:rsidRPr="00B62B36">
        <w:rPr>
          <w:rFonts w:ascii="Times New Roman" w:hAnsi="Times New Roman" w:cs="Times New Roman"/>
          <w:sz w:val="24"/>
          <w:szCs w:val="24"/>
        </w:rPr>
        <w:t>закономерностях взаимо</w:t>
      </w:r>
      <w:r w:rsidRPr="00B62B36">
        <w:rPr>
          <w:rFonts w:ascii="Times New Roman" w:hAnsi="Times New Roman" w:cs="Times New Roman"/>
          <w:sz w:val="24"/>
          <w:szCs w:val="24"/>
        </w:rPr>
        <w:t>действия личности и информации;</w:t>
      </w:r>
    </w:p>
    <w:p w:rsidR="000066B9" w:rsidRPr="00B62B36" w:rsidRDefault="0010419F" w:rsidP="00B62B36">
      <w:pPr>
        <w:pStyle w:val="a4"/>
        <w:numPr>
          <w:ilvl w:val="0"/>
          <w:numId w:val="3"/>
        </w:numPr>
        <w:spacing w:after="0"/>
        <w:ind w:left="0" w:firstLine="709"/>
        <w:jc w:val="both"/>
        <w:rPr>
          <w:rFonts w:ascii="Times New Roman" w:hAnsi="Times New Roman" w:cs="Times New Roman"/>
          <w:sz w:val="24"/>
          <w:szCs w:val="24"/>
        </w:rPr>
      </w:pPr>
      <w:r w:rsidRPr="00B62B36">
        <w:rPr>
          <w:rFonts w:ascii="Times New Roman" w:hAnsi="Times New Roman" w:cs="Times New Roman"/>
          <w:sz w:val="24"/>
          <w:szCs w:val="24"/>
        </w:rPr>
        <w:t>учителю быть максимально гибким, легко и быстро ориентироваться  в учебной ситуации в каждый момент времени</w:t>
      </w:r>
      <w:r w:rsidR="00592FFF" w:rsidRPr="00B62B36">
        <w:rPr>
          <w:rFonts w:ascii="Times New Roman" w:hAnsi="Times New Roman" w:cs="Times New Roman"/>
          <w:sz w:val="24"/>
          <w:szCs w:val="24"/>
        </w:rPr>
        <w:t>;</w:t>
      </w:r>
    </w:p>
    <w:p w:rsidR="00561EFB" w:rsidRPr="00B62B36" w:rsidRDefault="00561EFB" w:rsidP="00B62B36">
      <w:pPr>
        <w:pStyle w:val="a4"/>
        <w:numPr>
          <w:ilvl w:val="0"/>
          <w:numId w:val="3"/>
        </w:numPr>
        <w:spacing w:after="0"/>
        <w:ind w:left="0" w:firstLine="709"/>
        <w:jc w:val="both"/>
        <w:rPr>
          <w:rFonts w:ascii="Times New Roman" w:hAnsi="Times New Roman" w:cs="Times New Roman"/>
          <w:sz w:val="24"/>
          <w:szCs w:val="24"/>
        </w:rPr>
      </w:pPr>
      <w:r w:rsidRPr="00B62B36">
        <w:rPr>
          <w:rFonts w:ascii="Times New Roman" w:hAnsi="Times New Roman" w:cs="Times New Roman"/>
          <w:sz w:val="24"/>
          <w:szCs w:val="24"/>
        </w:rPr>
        <w:t>проводить все обучение на основе принципов сотрудничества, совместного</w:t>
      </w:r>
      <w:r w:rsidR="000066B9" w:rsidRPr="00B62B36">
        <w:rPr>
          <w:rFonts w:ascii="Times New Roman" w:hAnsi="Times New Roman" w:cs="Times New Roman"/>
          <w:sz w:val="24"/>
          <w:szCs w:val="24"/>
        </w:rPr>
        <w:t xml:space="preserve"> </w:t>
      </w:r>
      <w:r w:rsidRPr="00B62B36">
        <w:rPr>
          <w:rFonts w:ascii="Times New Roman" w:hAnsi="Times New Roman" w:cs="Times New Roman"/>
          <w:sz w:val="24"/>
          <w:szCs w:val="24"/>
        </w:rPr>
        <w:t>планирования и осмысленности.</w:t>
      </w:r>
    </w:p>
    <w:p w:rsidR="00561EFB" w:rsidRPr="00B62B36" w:rsidRDefault="00592FFF"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Таким образом</w:t>
      </w:r>
      <w:r w:rsidR="006A4305" w:rsidRPr="00B62B36">
        <w:rPr>
          <w:rFonts w:ascii="Times New Roman" w:hAnsi="Times New Roman" w:cs="Times New Roman"/>
          <w:sz w:val="24"/>
          <w:szCs w:val="24"/>
        </w:rPr>
        <w:t>,</w:t>
      </w:r>
      <w:r w:rsidRPr="00B62B36">
        <w:rPr>
          <w:rFonts w:ascii="Times New Roman" w:hAnsi="Times New Roman" w:cs="Times New Roman"/>
          <w:sz w:val="24"/>
          <w:szCs w:val="24"/>
        </w:rPr>
        <w:t xml:space="preserve"> </w:t>
      </w:r>
      <w:r w:rsidR="00561EFB" w:rsidRPr="00B62B36">
        <w:rPr>
          <w:rFonts w:ascii="Times New Roman" w:hAnsi="Times New Roman" w:cs="Times New Roman"/>
          <w:sz w:val="24"/>
          <w:szCs w:val="24"/>
        </w:rPr>
        <w:t>критическое мышление содействует формированию исследовательской</w:t>
      </w:r>
      <w:r w:rsidRPr="00B62B36">
        <w:rPr>
          <w:rFonts w:ascii="Times New Roman" w:hAnsi="Times New Roman" w:cs="Times New Roman"/>
          <w:sz w:val="24"/>
          <w:szCs w:val="24"/>
        </w:rPr>
        <w:t xml:space="preserve"> </w:t>
      </w:r>
      <w:r w:rsidR="00561EFB" w:rsidRPr="00B62B36">
        <w:rPr>
          <w:rFonts w:ascii="Times New Roman" w:hAnsi="Times New Roman" w:cs="Times New Roman"/>
          <w:sz w:val="24"/>
          <w:szCs w:val="24"/>
        </w:rPr>
        <w:t xml:space="preserve">интуиции, культуры чтения и общему развитию мыслящей личности. </w:t>
      </w:r>
      <w:r w:rsidRPr="00B62B36">
        <w:rPr>
          <w:rFonts w:ascii="Times New Roman" w:hAnsi="Times New Roman" w:cs="Times New Roman"/>
          <w:sz w:val="24"/>
          <w:szCs w:val="24"/>
        </w:rPr>
        <w:t xml:space="preserve">Критическое </w:t>
      </w:r>
      <w:r w:rsidR="00561EFB" w:rsidRPr="00B62B36">
        <w:rPr>
          <w:rFonts w:ascii="Times New Roman" w:hAnsi="Times New Roman" w:cs="Times New Roman"/>
          <w:sz w:val="24"/>
          <w:szCs w:val="24"/>
        </w:rPr>
        <w:t>мышление – это система мыслительных стратегий и коммуникативных качеств,</w:t>
      </w:r>
      <w:r w:rsidRPr="00B62B36">
        <w:rPr>
          <w:rFonts w:ascii="Times New Roman" w:hAnsi="Times New Roman" w:cs="Times New Roman"/>
          <w:sz w:val="24"/>
          <w:szCs w:val="24"/>
        </w:rPr>
        <w:t xml:space="preserve"> </w:t>
      </w:r>
      <w:r w:rsidR="00561EFB" w:rsidRPr="00B62B36">
        <w:rPr>
          <w:rFonts w:ascii="Times New Roman" w:hAnsi="Times New Roman" w:cs="Times New Roman"/>
          <w:sz w:val="24"/>
          <w:szCs w:val="24"/>
        </w:rPr>
        <w:t>позволяющих эффективно взаимодействовать с информационной реальностью.</w:t>
      </w:r>
      <w:r w:rsidRPr="00B62B36">
        <w:rPr>
          <w:rFonts w:ascii="Times New Roman" w:hAnsi="Times New Roman" w:cs="Times New Roman"/>
          <w:sz w:val="24"/>
          <w:szCs w:val="24"/>
        </w:rPr>
        <w:t xml:space="preserve"> Использование технологии критического мышления на уроке приводит изменению его структуры.</w:t>
      </w:r>
      <w:r w:rsidR="00561EFB" w:rsidRPr="00B62B36">
        <w:rPr>
          <w:rFonts w:ascii="Times New Roman" w:hAnsi="Times New Roman" w:cs="Times New Roman"/>
          <w:sz w:val="24"/>
          <w:szCs w:val="24"/>
        </w:rPr>
        <w:t xml:space="preserve"> Выделяются </w:t>
      </w:r>
      <w:proofErr w:type="gramStart"/>
      <w:r w:rsidR="00561EFB" w:rsidRPr="00B62B36">
        <w:rPr>
          <w:rFonts w:ascii="Times New Roman" w:hAnsi="Times New Roman" w:cs="Times New Roman"/>
          <w:sz w:val="24"/>
          <w:szCs w:val="24"/>
        </w:rPr>
        <w:t>три основные стадии</w:t>
      </w:r>
      <w:proofErr w:type="gramEnd"/>
      <w:r w:rsidR="00561EFB" w:rsidRPr="00B62B36">
        <w:rPr>
          <w:rFonts w:ascii="Times New Roman" w:hAnsi="Times New Roman" w:cs="Times New Roman"/>
          <w:sz w:val="24"/>
          <w:szCs w:val="24"/>
        </w:rPr>
        <w:t>: вызов, осмысление,</w:t>
      </w:r>
      <w:r w:rsidRPr="00B62B36">
        <w:rPr>
          <w:rFonts w:ascii="Times New Roman" w:hAnsi="Times New Roman" w:cs="Times New Roman"/>
          <w:sz w:val="24"/>
          <w:szCs w:val="24"/>
        </w:rPr>
        <w:t xml:space="preserve"> </w:t>
      </w:r>
      <w:r w:rsidR="00561EFB" w:rsidRPr="00B62B36">
        <w:rPr>
          <w:rFonts w:ascii="Times New Roman" w:hAnsi="Times New Roman" w:cs="Times New Roman"/>
          <w:sz w:val="24"/>
          <w:szCs w:val="24"/>
        </w:rPr>
        <w:t>размышление (рефлексия).</w:t>
      </w:r>
    </w:p>
    <w:p w:rsidR="00561EFB" w:rsidRPr="00B62B36" w:rsidRDefault="00561EFB"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 xml:space="preserve">Основная задача </w:t>
      </w:r>
      <w:r w:rsidR="00146B3E" w:rsidRPr="00B62B36">
        <w:rPr>
          <w:rFonts w:ascii="Times New Roman" w:hAnsi="Times New Roman" w:cs="Times New Roman"/>
          <w:sz w:val="24"/>
          <w:szCs w:val="24"/>
        </w:rPr>
        <w:t>стадии вызова</w:t>
      </w:r>
      <w:r w:rsidRPr="00B62B36">
        <w:rPr>
          <w:rFonts w:ascii="Times New Roman" w:hAnsi="Times New Roman" w:cs="Times New Roman"/>
          <w:sz w:val="24"/>
          <w:szCs w:val="24"/>
        </w:rPr>
        <w:t xml:space="preserve"> – пробудить интерес, подготовить</w:t>
      </w:r>
      <w:r w:rsidR="00146B3E" w:rsidRPr="00B62B36">
        <w:rPr>
          <w:rFonts w:ascii="Times New Roman" w:hAnsi="Times New Roman" w:cs="Times New Roman"/>
          <w:sz w:val="24"/>
          <w:szCs w:val="24"/>
        </w:rPr>
        <w:t xml:space="preserve"> </w:t>
      </w:r>
      <w:r w:rsidRPr="00B62B36">
        <w:rPr>
          <w:rFonts w:ascii="Times New Roman" w:hAnsi="Times New Roman" w:cs="Times New Roman"/>
          <w:sz w:val="24"/>
          <w:szCs w:val="24"/>
        </w:rPr>
        <w:t>учащихся к предстоящей работе. На этой стадии озвучивается цель урока, учащиеся</w:t>
      </w:r>
      <w:r w:rsidR="00592FFF" w:rsidRPr="00B62B36">
        <w:rPr>
          <w:rFonts w:ascii="Times New Roman" w:hAnsi="Times New Roman" w:cs="Times New Roman"/>
          <w:sz w:val="24"/>
          <w:szCs w:val="24"/>
        </w:rPr>
        <w:t xml:space="preserve"> </w:t>
      </w:r>
      <w:r w:rsidRPr="00B62B36">
        <w:rPr>
          <w:rFonts w:ascii="Times New Roman" w:hAnsi="Times New Roman" w:cs="Times New Roman"/>
          <w:sz w:val="24"/>
          <w:szCs w:val="24"/>
        </w:rPr>
        <w:t>ее принимают, происходит мотивация их дальнейшей деятельности.</w:t>
      </w:r>
    </w:p>
    <w:p w:rsidR="00561EFB" w:rsidRPr="00B62B36" w:rsidRDefault="00146B3E"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 xml:space="preserve">На стадии осмысления </w:t>
      </w:r>
      <w:r w:rsidR="00561EFB" w:rsidRPr="00B62B36">
        <w:rPr>
          <w:rFonts w:ascii="Times New Roman" w:hAnsi="Times New Roman" w:cs="Times New Roman"/>
          <w:sz w:val="24"/>
          <w:szCs w:val="24"/>
        </w:rPr>
        <w:t>учащиеся сталкиваются с новой</w:t>
      </w:r>
      <w:r w:rsidRPr="00B62B36">
        <w:rPr>
          <w:rFonts w:ascii="Times New Roman" w:hAnsi="Times New Roman" w:cs="Times New Roman"/>
          <w:sz w:val="24"/>
          <w:szCs w:val="24"/>
        </w:rPr>
        <w:t xml:space="preserve"> </w:t>
      </w:r>
      <w:r w:rsidR="00561EFB" w:rsidRPr="00B62B36">
        <w:rPr>
          <w:rFonts w:ascii="Times New Roman" w:hAnsi="Times New Roman" w:cs="Times New Roman"/>
          <w:sz w:val="24"/>
          <w:szCs w:val="24"/>
        </w:rPr>
        <w:t>информацией; они пытаются решить поставленную проблему, опираясь на</w:t>
      </w:r>
      <w:r w:rsidRPr="00B62B36">
        <w:rPr>
          <w:rFonts w:ascii="Times New Roman" w:hAnsi="Times New Roman" w:cs="Times New Roman"/>
          <w:sz w:val="24"/>
          <w:szCs w:val="24"/>
        </w:rPr>
        <w:t xml:space="preserve"> </w:t>
      </w:r>
      <w:r w:rsidR="00561EFB" w:rsidRPr="00B62B36">
        <w:rPr>
          <w:rFonts w:ascii="Times New Roman" w:hAnsi="Times New Roman" w:cs="Times New Roman"/>
          <w:sz w:val="24"/>
          <w:szCs w:val="24"/>
        </w:rPr>
        <w:t>сведения, предоставленные учителем, текст учебника или документа.</w:t>
      </w:r>
    </w:p>
    <w:p w:rsidR="00561EFB" w:rsidRPr="00B62B36" w:rsidRDefault="00146B3E"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 xml:space="preserve">На стадии рефлексии </w:t>
      </w:r>
      <w:r w:rsidR="00561EFB" w:rsidRPr="00B62B36">
        <w:rPr>
          <w:rFonts w:ascii="Times New Roman" w:hAnsi="Times New Roman" w:cs="Times New Roman"/>
          <w:sz w:val="24"/>
          <w:szCs w:val="24"/>
        </w:rPr>
        <w:t>происходит корректировка взглядов учащихся</w:t>
      </w:r>
      <w:r w:rsidR="000066B9" w:rsidRPr="00B62B36">
        <w:rPr>
          <w:rFonts w:ascii="Times New Roman" w:hAnsi="Times New Roman" w:cs="Times New Roman"/>
          <w:sz w:val="24"/>
          <w:szCs w:val="24"/>
        </w:rPr>
        <w:t xml:space="preserve"> </w:t>
      </w:r>
      <w:r w:rsidR="00561EFB" w:rsidRPr="00B62B36">
        <w:rPr>
          <w:rFonts w:ascii="Times New Roman" w:hAnsi="Times New Roman" w:cs="Times New Roman"/>
          <w:sz w:val="24"/>
          <w:szCs w:val="24"/>
        </w:rPr>
        <w:t>на основании полученной ими новой информации, присвоение нового знания.</w:t>
      </w:r>
      <w:r w:rsidRPr="00B62B36">
        <w:rPr>
          <w:rFonts w:ascii="Times New Roman" w:hAnsi="Times New Roman" w:cs="Times New Roman"/>
          <w:sz w:val="24"/>
          <w:szCs w:val="24"/>
        </w:rPr>
        <w:t xml:space="preserve"> Учащиеся</w:t>
      </w:r>
      <w:r w:rsidR="00561EFB" w:rsidRPr="00B62B36">
        <w:rPr>
          <w:rFonts w:ascii="Times New Roman" w:hAnsi="Times New Roman" w:cs="Times New Roman"/>
          <w:sz w:val="24"/>
          <w:szCs w:val="24"/>
        </w:rPr>
        <w:t xml:space="preserve"> высказывают собственные идеи и аргументируют их.</w:t>
      </w:r>
    </w:p>
    <w:p w:rsidR="00353976" w:rsidRPr="00B62B36" w:rsidRDefault="00353976" w:rsidP="00B62B36">
      <w:pPr>
        <w:spacing w:after="0"/>
        <w:ind w:firstLine="709"/>
        <w:jc w:val="center"/>
        <w:rPr>
          <w:rFonts w:ascii="Times New Roman" w:hAnsi="Times New Roman" w:cs="Times New Roman"/>
          <w:b/>
          <w:sz w:val="24"/>
          <w:szCs w:val="24"/>
        </w:rPr>
      </w:pPr>
      <w:r w:rsidRPr="00B62B36">
        <w:rPr>
          <w:rFonts w:ascii="Times New Roman" w:hAnsi="Times New Roman" w:cs="Times New Roman"/>
          <w:b/>
          <w:sz w:val="24"/>
          <w:szCs w:val="24"/>
        </w:rPr>
        <w:t>Правила организации работы по развитию критическ</w:t>
      </w:r>
      <w:r w:rsidR="00D233A1" w:rsidRPr="00B62B36">
        <w:rPr>
          <w:rFonts w:ascii="Times New Roman" w:hAnsi="Times New Roman" w:cs="Times New Roman"/>
          <w:b/>
          <w:sz w:val="24"/>
          <w:szCs w:val="24"/>
        </w:rPr>
        <w:t>ого мышления</w:t>
      </w:r>
    </w:p>
    <w:p w:rsidR="00353976" w:rsidRPr="00B62B36" w:rsidRDefault="00146B3E"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lastRenderedPageBreak/>
        <w:t xml:space="preserve">Во время </w:t>
      </w:r>
      <w:r w:rsidR="00561EFB" w:rsidRPr="00B62B36">
        <w:rPr>
          <w:rFonts w:ascii="Times New Roman" w:hAnsi="Times New Roman" w:cs="Times New Roman"/>
          <w:sz w:val="24"/>
          <w:szCs w:val="24"/>
        </w:rPr>
        <w:t xml:space="preserve"> проведения уроков по формированию критического мышления</w:t>
      </w:r>
      <w:r w:rsidRPr="00B62B36">
        <w:rPr>
          <w:rFonts w:ascii="Times New Roman" w:hAnsi="Times New Roman" w:cs="Times New Roman"/>
          <w:sz w:val="24"/>
          <w:szCs w:val="24"/>
        </w:rPr>
        <w:t xml:space="preserve"> обязательно в</w:t>
      </w:r>
      <w:r w:rsidR="00B10661" w:rsidRPr="00B62B36">
        <w:rPr>
          <w:rFonts w:ascii="Times New Roman" w:hAnsi="Times New Roman" w:cs="Times New Roman"/>
          <w:sz w:val="24"/>
          <w:szCs w:val="24"/>
        </w:rPr>
        <w:t xml:space="preserve">овлекаю в </w:t>
      </w:r>
      <w:r w:rsidRPr="00B62B36">
        <w:rPr>
          <w:rFonts w:ascii="Times New Roman" w:hAnsi="Times New Roman" w:cs="Times New Roman"/>
          <w:sz w:val="24"/>
          <w:szCs w:val="24"/>
        </w:rPr>
        <w:t xml:space="preserve"> работу все учащиеся (например: короткие выступления по заявленной теме</w:t>
      </w:r>
      <w:r w:rsidR="00B10661" w:rsidRPr="00B62B36">
        <w:rPr>
          <w:rFonts w:ascii="Times New Roman" w:hAnsi="Times New Roman" w:cs="Times New Roman"/>
          <w:sz w:val="24"/>
          <w:szCs w:val="24"/>
        </w:rPr>
        <w:t>, беседа</w:t>
      </w:r>
      <w:r w:rsidRPr="00B62B36">
        <w:rPr>
          <w:rFonts w:ascii="Times New Roman" w:hAnsi="Times New Roman" w:cs="Times New Roman"/>
          <w:sz w:val="24"/>
          <w:szCs w:val="24"/>
        </w:rPr>
        <w:t xml:space="preserve">). </w:t>
      </w:r>
    </w:p>
    <w:p w:rsidR="00353976" w:rsidRPr="00B62B36" w:rsidRDefault="00146B3E"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 xml:space="preserve">При организации работы следует </w:t>
      </w:r>
      <w:r w:rsidR="00561EFB" w:rsidRPr="00B62B36">
        <w:rPr>
          <w:rFonts w:ascii="Times New Roman" w:hAnsi="Times New Roman" w:cs="Times New Roman"/>
          <w:sz w:val="24"/>
          <w:szCs w:val="24"/>
        </w:rPr>
        <w:t xml:space="preserve"> позаботиться </w:t>
      </w:r>
      <w:r w:rsidRPr="00B62B36">
        <w:rPr>
          <w:rFonts w:ascii="Times New Roman" w:hAnsi="Times New Roman" w:cs="Times New Roman"/>
          <w:sz w:val="24"/>
          <w:szCs w:val="24"/>
        </w:rPr>
        <w:t xml:space="preserve">и </w:t>
      </w:r>
      <w:r w:rsidR="00561EFB" w:rsidRPr="00B62B36">
        <w:rPr>
          <w:rFonts w:ascii="Times New Roman" w:hAnsi="Times New Roman" w:cs="Times New Roman"/>
          <w:sz w:val="24"/>
          <w:szCs w:val="24"/>
        </w:rPr>
        <w:t>о психологической подготовке учащихся</w:t>
      </w:r>
      <w:r w:rsidRPr="00B62B36">
        <w:rPr>
          <w:rFonts w:ascii="Times New Roman" w:hAnsi="Times New Roman" w:cs="Times New Roman"/>
          <w:sz w:val="24"/>
          <w:szCs w:val="24"/>
        </w:rPr>
        <w:t xml:space="preserve"> (возможность самореализации, поощрение за активное участие, разминки и т.д.)</w:t>
      </w:r>
      <w:r w:rsidR="00561EFB" w:rsidRPr="00B62B36">
        <w:rPr>
          <w:rFonts w:ascii="Times New Roman" w:hAnsi="Times New Roman" w:cs="Times New Roman"/>
          <w:sz w:val="24"/>
          <w:szCs w:val="24"/>
        </w:rPr>
        <w:t>.</w:t>
      </w:r>
    </w:p>
    <w:p w:rsidR="00353976" w:rsidRPr="00B62B36" w:rsidRDefault="00353976"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 xml:space="preserve">При работе учащихся целесообразно формировать в группы по </w:t>
      </w:r>
      <w:r w:rsidR="00561EFB" w:rsidRPr="00B62B36">
        <w:rPr>
          <w:rFonts w:ascii="Times New Roman" w:hAnsi="Times New Roman" w:cs="Times New Roman"/>
          <w:sz w:val="24"/>
          <w:szCs w:val="24"/>
        </w:rPr>
        <w:t xml:space="preserve"> 5–6 человек.</w:t>
      </w:r>
      <w:r w:rsidRPr="00B62B36">
        <w:rPr>
          <w:rFonts w:ascii="Times New Roman" w:hAnsi="Times New Roman" w:cs="Times New Roman"/>
          <w:sz w:val="24"/>
          <w:szCs w:val="24"/>
        </w:rPr>
        <w:t xml:space="preserve"> </w:t>
      </w:r>
      <w:r w:rsidR="00561EFB" w:rsidRPr="00B62B36">
        <w:rPr>
          <w:rFonts w:ascii="Times New Roman" w:hAnsi="Times New Roman" w:cs="Times New Roman"/>
          <w:sz w:val="24"/>
          <w:szCs w:val="24"/>
        </w:rPr>
        <w:t xml:space="preserve"> </w:t>
      </w:r>
      <w:r w:rsidRPr="00B62B36">
        <w:rPr>
          <w:rFonts w:ascii="Times New Roman" w:hAnsi="Times New Roman" w:cs="Times New Roman"/>
          <w:sz w:val="24"/>
          <w:szCs w:val="24"/>
        </w:rPr>
        <w:t xml:space="preserve">Это позволит организовать более продуктивную работу на уроке. При этом важно, чтобы каждый </w:t>
      </w:r>
      <w:r w:rsidR="00561EFB" w:rsidRPr="00B62B36">
        <w:rPr>
          <w:rFonts w:ascii="Times New Roman" w:hAnsi="Times New Roman" w:cs="Times New Roman"/>
          <w:sz w:val="24"/>
          <w:szCs w:val="24"/>
        </w:rPr>
        <w:t xml:space="preserve"> был услышан, каждая группа имела</w:t>
      </w:r>
      <w:r w:rsidRPr="00B62B36">
        <w:rPr>
          <w:rFonts w:ascii="Times New Roman" w:hAnsi="Times New Roman" w:cs="Times New Roman"/>
          <w:sz w:val="24"/>
          <w:szCs w:val="24"/>
        </w:rPr>
        <w:t xml:space="preserve"> </w:t>
      </w:r>
      <w:r w:rsidR="00561EFB" w:rsidRPr="00B62B36">
        <w:rPr>
          <w:rFonts w:ascii="Times New Roman" w:hAnsi="Times New Roman" w:cs="Times New Roman"/>
          <w:sz w:val="24"/>
          <w:szCs w:val="24"/>
        </w:rPr>
        <w:t>возможность выступить по проблеме.</w:t>
      </w:r>
    </w:p>
    <w:p w:rsidR="00CA7AF7" w:rsidRPr="00B62B36" w:rsidRDefault="00CA7AF7"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 xml:space="preserve">Правила работы на уроке обсуждаем в начале урока, и следим за их строгим выполнением до конца. </w:t>
      </w:r>
    </w:p>
    <w:p w:rsidR="00561EFB" w:rsidRPr="00B62B36" w:rsidRDefault="00CA7AF7"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 xml:space="preserve">Разбиение учащихся возможно несколькими способами: группы сформированные учителем, </w:t>
      </w:r>
      <w:proofErr w:type="gramStart"/>
      <w:r w:rsidRPr="00B62B36">
        <w:rPr>
          <w:rFonts w:ascii="Times New Roman" w:hAnsi="Times New Roman" w:cs="Times New Roman"/>
          <w:sz w:val="24"/>
          <w:szCs w:val="24"/>
        </w:rPr>
        <w:t>группы</w:t>
      </w:r>
      <w:proofErr w:type="gramEnd"/>
      <w:r w:rsidRPr="00B62B36">
        <w:rPr>
          <w:rFonts w:ascii="Times New Roman" w:hAnsi="Times New Roman" w:cs="Times New Roman"/>
          <w:sz w:val="24"/>
          <w:szCs w:val="24"/>
        </w:rPr>
        <w:t xml:space="preserve"> сформированные случайным образом, группы сформированные по желанию, но в этом случае обязательно нужно добиться,</w:t>
      </w:r>
      <w:r w:rsidR="00353976" w:rsidRPr="00B62B36">
        <w:rPr>
          <w:rFonts w:ascii="Times New Roman" w:hAnsi="Times New Roman" w:cs="Times New Roman"/>
          <w:sz w:val="24"/>
          <w:szCs w:val="24"/>
        </w:rPr>
        <w:t xml:space="preserve"> чтобы </w:t>
      </w:r>
      <w:r w:rsidR="0086097C" w:rsidRPr="00B62B36">
        <w:rPr>
          <w:rFonts w:ascii="Times New Roman" w:hAnsi="Times New Roman" w:cs="Times New Roman"/>
          <w:sz w:val="24"/>
          <w:szCs w:val="24"/>
        </w:rPr>
        <w:t xml:space="preserve">сформированные </w:t>
      </w:r>
      <w:r w:rsidR="00561EFB" w:rsidRPr="00B62B36">
        <w:rPr>
          <w:rFonts w:ascii="Times New Roman" w:hAnsi="Times New Roman" w:cs="Times New Roman"/>
          <w:sz w:val="24"/>
          <w:szCs w:val="24"/>
        </w:rPr>
        <w:t>группы были примерно равны по силам.</w:t>
      </w:r>
      <w:r w:rsidRPr="00B62B36">
        <w:rPr>
          <w:rFonts w:ascii="Times New Roman" w:hAnsi="Times New Roman" w:cs="Times New Roman"/>
          <w:sz w:val="24"/>
          <w:szCs w:val="24"/>
        </w:rPr>
        <w:t xml:space="preserve"> </w:t>
      </w:r>
      <w:proofErr w:type="gramStart"/>
      <w:r w:rsidRPr="00B62B36">
        <w:rPr>
          <w:rFonts w:ascii="Times New Roman" w:hAnsi="Times New Roman" w:cs="Times New Roman"/>
          <w:sz w:val="24"/>
          <w:szCs w:val="24"/>
        </w:rPr>
        <w:t xml:space="preserve">Например: учителем могут быть назначены ответственные в групп, а затем каждый из них по очереди набирает из учащихся класса себе команду. </w:t>
      </w:r>
      <w:proofErr w:type="gramEnd"/>
    </w:p>
    <w:p w:rsidR="00561EFB" w:rsidRPr="00B62B36" w:rsidRDefault="00561EFB" w:rsidP="00B62B36">
      <w:pPr>
        <w:spacing w:after="0"/>
        <w:ind w:firstLine="709"/>
        <w:jc w:val="center"/>
        <w:rPr>
          <w:rFonts w:ascii="Times New Roman" w:hAnsi="Times New Roman" w:cs="Times New Roman"/>
          <w:b/>
          <w:sz w:val="24"/>
          <w:szCs w:val="24"/>
        </w:rPr>
      </w:pPr>
      <w:r w:rsidRPr="00B62B36">
        <w:rPr>
          <w:rFonts w:ascii="Times New Roman" w:hAnsi="Times New Roman" w:cs="Times New Roman"/>
          <w:b/>
          <w:sz w:val="24"/>
          <w:szCs w:val="24"/>
        </w:rPr>
        <w:t>Методы и приемы,</w:t>
      </w:r>
      <w:r w:rsidR="00CA7AF7" w:rsidRPr="00B62B36">
        <w:rPr>
          <w:rFonts w:ascii="Times New Roman" w:hAnsi="Times New Roman" w:cs="Times New Roman"/>
          <w:b/>
          <w:sz w:val="24"/>
          <w:szCs w:val="24"/>
        </w:rPr>
        <w:t xml:space="preserve"> применяемые на уроках информатики</w:t>
      </w:r>
      <w:r w:rsidRPr="00B62B36">
        <w:rPr>
          <w:rFonts w:ascii="Times New Roman" w:hAnsi="Times New Roman" w:cs="Times New Roman"/>
          <w:b/>
          <w:sz w:val="24"/>
          <w:szCs w:val="24"/>
        </w:rPr>
        <w:t xml:space="preserve"> </w:t>
      </w:r>
    </w:p>
    <w:p w:rsidR="00266134" w:rsidRPr="00B62B36" w:rsidRDefault="00540BA4"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С</w:t>
      </w:r>
      <w:r w:rsidR="00266134" w:rsidRPr="00B62B36">
        <w:rPr>
          <w:rFonts w:ascii="Times New Roman" w:hAnsi="Times New Roman" w:cs="Times New Roman"/>
          <w:sz w:val="24"/>
          <w:szCs w:val="24"/>
        </w:rPr>
        <w:t xml:space="preserve">огласно ФГОС основного общего образования очень большое </w:t>
      </w:r>
      <w:r w:rsidRPr="00B62B36">
        <w:rPr>
          <w:rFonts w:ascii="Times New Roman" w:hAnsi="Times New Roman" w:cs="Times New Roman"/>
          <w:sz w:val="24"/>
          <w:szCs w:val="24"/>
        </w:rPr>
        <w:t xml:space="preserve">значение придается умению учащихся работать в команде, поэтому рассмотрим ряд методов и </w:t>
      </w:r>
      <w:proofErr w:type="gramStart"/>
      <w:r w:rsidRPr="00B62B36">
        <w:rPr>
          <w:rFonts w:ascii="Times New Roman" w:hAnsi="Times New Roman" w:cs="Times New Roman"/>
          <w:sz w:val="24"/>
          <w:szCs w:val="24"/>
        </w:rPr>
        <w:t>приемов</w:t>
      </w:r>
      <w:proofErr w:type="gramEnd"/>
      <w:r w:rsidRPr="00B62B36">
        <w:rPr>
          <w:rFonts w:ascii="Times New Roman" w:hAnsi="Times New Roman" w:cs="Times New Roman"/>
          <w:sz w:val="24"/>
          <w:szCs w:val="24"/>
        </w:rPr>
        <w:t xml:space="preserve"> </w:t>
      </w:r>
      <w:r w:rsidR="00266134" w:rsidRPr="00B62B36">
        <w:rPr>
          <w:rFonts w:ascii="Times New Roman" w:hAnsi="Times New Roman" w:cs="Times New Roman"/>
          <w:sz w:val="24"/>
          <w:szCs w:val="24"/>
        </w:rPr>
        <w:t xml:space="preserve"> </w:t>
      </w:r>
      <w:r w:rsidRPr="00B62B36">
        <w:rPr>
          <w:rFonts w:ascii="Times New Roman" w:hAnsi="Times New Roman" w:cs="Times New Roman"/>
          <w:sz w:val="24"/>
          <w:szCs w:val="24"/>
        </w:rPr>
        <w:t xml:space="preserve">позволяющих учащимся научиться работать в группе. </w:t>
      </w:r>
    </w:p>
    <w:p w:rsidR="00561EFB" w:rsidRPr="00B62B36" w:rsidRDefault="00561EFB" w:rsidP="00B62B36">
      <w:pPr>
        <w:spacing w:after="0"/>
        <w:ind w:firstLine="709"/>
        <w:jc w:val="both"/>
        <w:rPr>
          <w:rFonts w:ascii="Times New Roman" w:hAnsi="Times New Roman" w:cs="Times New Roman"/>
          <w:b/>
          <w:sz w:val="24"/>
          <w:szCs w:val="24"/>
        </w:rPr>
      </w:pPr>
      <w:r w:rsidRPr="00B62B36">
        <w:rPr>
          <w:rFonts w:ascii="Times New Roman" w:hAnsi="Times New Roman" w:cs="Times New Roman"/>
          <w:b/>
          <w:sz w:val="24"/>
          <w:szCs w:val="24"/>
        </w:rPr>
        <w:t>Мозговой штурм</w:t>
      </w:r>
    </w:p>
    <w:p w:rsidR="00561EFB" w:rsidRPr="00B62B36" w:rsidRDefault="00561EFB"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При работе нужно обращать внимание на иерархию вопросов, которые</w:t>
      </w:r>
    </w:p>
    <w:p w:rsidR="00561EFB" w:rsidRPr="00B62B36" w:rsidRDefault="00561EFB"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сопровождают каждый этап «Мозгового штурма»:</w:t>
      </w:r>
    </w:p>
    <w:p w:rsidR="00561EFB" w:rsidRPr="00B62B36" w:rsidRDefault="00561EFB"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 I уровень - что ты знаешь?</w:t>
      </w:r>
    </w:p>
    <w:p w:rsidR="00561EFB" w:rsidRPr="00B62B36" w:rsidRDefault="00561EFB"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 II уровень - как ты это понимаешь? (применение других знаний, анализ)</w:t>
      </w:r>
    </w:p>
    <w:p w:rsidR="00561EFB" w:rsidRPr="00B62B36" w:rsidRDefault="00561EFB"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 III уровень - применение, анализ, синтез</w:t>
      </w:r>
    </w:p>
    <w:p w:rsidR="00561EFB" w:rsidRPr="00B62B36" w:rsidRDefault="00561EFB"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Пример задания:</w:t>
      </w:r>
    </w:p>
    <w:p w:rsidR="00561EFB" w:rsidRPr="00B62B36" w:rsidRDefault="00561EFB"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Тема урока «</w:t>
      </w:r>
      <w:r w:rsidR="00885607" w:rsidRPr="00B62B36">
        <w:rPr>
          <w:rFonts w:ascii="Times New Roman" w:hAnsi="Times New Roman" w:cs="Times New Roman"/>
          <w:sz w:val="24"/>
          <w:szCs w:val="24"/>
        </w:rPr>
        <w:t>Интернет</w:t>
      </w:r>
      <w:r w:rsidRPr="00B62B36">
        <w:rPr>
          <w:rFonts w:ascii="Times New Roman" w:hAnsi="Times New Roman" w:cs="Times New Roman"/>
          <w:sz w:val="24"/>
          <w:szCs w:val="24"/>
        </w:rPr>
        <w:t>»</w:t>
      </w:r>
    </w:p>
    <w:p w:rsidR="00561EFB" w:rsidRPr="00B62B36" w:rsidRDefault="00561EFB"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Вопросы:</w:t>
      </w:r>
    </w:p>
    <w:p w:rsidR="00514E25" w:rsidRPr="00B62B36" w:rsidRDefault="00514E25"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 xml:space="preserve">- </w:t>
      </w:r>
      <w:r w:rsidR="00885607" w:rsidRPr="00B62B36">
        <w:rPr>
          <w:rFonts w:ascii="Times New Roman" w:hAnsi="Times New Roman" w:cs="Times New Roman"/>
          <w:sz w:val="24"/>
          <w:szCs w:val="24"/>
        </w:rPr>
        <w:t>Что вы знаете об Интернет</w:t>
      </w:r>
      <w:proofErr w:type="gramStart"/>
      <w:r w:rsidR="00885607" w:rsidRPr="00B62B36">
        <w:rPr>
          <w:rFonts w:ascii="Times New Roman" w:hAnsi="Times New Roman" w:cs="Times New Roman"/>
          <w:sz w:val="24"/>
          <w:szCs w:val="24"/>
        </w:rPr>
        <w:t xml:space="preserve"> </w:t>
      </w:r>
      <w:r w:rsidR="00561EFB" w:rsidRPr="00B62B36">
        <w:rPr>
          <w:rFonts w:ascii="Times New Roman" w:hAnsi="Times New Roman" w:cs="Times New Roman"/>
          <w:sz w:val="24"/>
          <w:szCs w:val="24"/>
        </w:rPr>
        <w:t>?</w:t>
      </w:r>
      <w:proofErr w:type="gramEnd"/>
    </w:p>
    <w:p w:rsidR="00514E25" w:rsidRPr="00B62B36" w:rsidRDefault="00514E25"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 xml:space="preserve">- </w:t>
      </w:r>
      <w:r w:rsidR="00885607" w:rsidRPr="00B62B36">
        <w:rPr>
          <w:rFonts w:ascii="Times New Roman" w:hAnsi="Times New Roman" w:cs="Times New Roman"/>
          <w:sz w:val="24"/>
          <w:szCs w:val="24"/>
        </w:rPr>
        <w:t>Зачем он нам нужен</w:t>
      </w:r>
      <w:r w:rsidR="00561EFB" w:rsidRPr="00B62B36">
        <w:rPr>
          <w:rFonts w:ascii="Times New Roman" w:hAnsi="Times New Roman" w:cs="Times New Roman"/>
          <w:sz w:val="24"/>
          <w:szCs w:val="24"/>
        </w:rPr>
        <w:t>?</w:t>
      </w:r>
    </w:p>
    <w:p w:rsidR="00885607" w:rsidRPr="00B62B36" w:rsidRDefault="00885607"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 xml:space="preserve">- Как оптимально использовать Интернет </w:t>
      </w:r>
      <w:r w:rsidR="00540BA4" w:rsidRPr="00B62B36">
        <w:rPr>
          <w:rFonts w:ascii="Times New Roman" w:hAnsi="Times New Roman" w:cs="Times New Roman"/>
          <w:sz w:val="24"/>
          <w:szCs w:val="24"/>
        </w:rPr>
        <w:t>в</w:t>
      </w:r>
      <w:r w:rsidRPr="00B62B36">
        <w:rPr>
          <w:rFonts w:ascii="Times New Roman" w:hAnsi="Times New Roman" w:cs="Times New Roman"/>
          <w:sz w:val="24"/>
          <w:szCs w:val="24"/>
        </w:rPr>
        <w:t xml:space="preserve"> поиске информации. </w:t>
      </w:r>
    </w:p>
    <w:p w:rsidR="00561EFB" w:rsidRPr="00B62B36" w:rsidRDefault="00561EFB" w:rsidP="00B62B36">
      <w:pPr>
        <w:spacing w:after="0"/>
        <w:ind w:firstLine="709"/>
        <w:jc w:val="center"/>
        <w:rPr>
          <w:rFonts w:ascii="Times New Roman" w:hAnsi="Times New Roman" w:cs="Times New Roman"/>
          <w:b/>
          <w:sz w:val="24"/>
          <w:szCs w:val="24"/>
        </w:rPr>
      </w:pPr>
      <w:r w:rsidRPr="00B62B36">
        <w:rPr>
          <w:rFonts w:ascii="Times New Roman" w:hAnsi="Times New Roman" w:cs="Times New Roman"/>
          <w:b/>
          <w:sz w:val="24"/>
          <w:szCs w:val="24"/>
        </w:rPr>
        <w:t xml:space="preserve">Метод записной книжки </w:t>
      </w:r>
      <w:proofErr w:type="spellStart"/>
      <w:r w:rsidRPr="00B62B36">
        <w:rPr>
          <w:rFonts w:ascii="Times New Roman" w:hAnsi="Times New Roman" w:cs="Times New Roman"/>
          <w:b/>
          <w:sz w:val="24"/>
          <w:szCs w:val="24"/>
        </w:rPr>
        <w:t>Хефеле</w:t>
      </w:r>
      <w:proofErr w:type="spellEnd"/>
    </w:p>
    <w:p w:rsidR="00561EFB" w:rsidRPr="00B62B36" w:rsidRDefault="00885607"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 xml:space="preserve">Учащимся за </w:t>
      </w:r>
      <w:r w:rsidR="00561EFB" w:rsidRPr="00B62B36">
        <w:rPr>
          <w:rFonts w:ascii="Times New Roman" w:hAnsi="Times New Roman" w:cs="Times New Roman"/>
          <w:sz w:val="24"/>
          <w:szCs w:val="24"/>
        </w:rPr>
        <w:t xml:space="preserve">неделю до коллективного обсуждения учащимся выдаются записные </w:t>
      </w:r>
      <w:proofErr w:type="gramStart"/>
      <w:r w:rsidR="00561EFB" w:rsidRPr="00B62B36">
        <w:rPr>
          <w:rFonts w:ascii="Times New Roman" w:hAnsi="Times New Roman" w:cs="Times New Roman"/>
          <w:sz w:val="24"/>
          <w:szCs w:val="24"/>
        </w:rPr>
        <w:t>книжки</w:t>
      </w:r>
      <w:proofErr w:type="gramEnd"/>
      <w:r w:rsidRPr="00B62B36">
        <w:rPr>
          <w:rFonts w:ascii="Times New Roman" w:hAnsi="Times New Roman" w:cs="Times New Roman"/>
          <w:sz w:val="24"/>
          <w:szCs w:val="24"/>
        </w:rPr>
        <w:t xml:space="preserve"> </w:t>
      </w:r>
      <w:r w:rsidR="00561EFB" w:rsidRPr="00B62B36">
        <w:rPr>
          <w:rFonts w:ascii="Times New Roman" w:hAnsi="Times New Roman" w:cs="Times New Roman"/>
          <w:sz w:val="24"/>
          <w:szCs w:val="24"/>
        </w:rPr>
        <w:t>и сообщается тема, по которой они должны в течение недели делать в ней записи.</w:t>
      </w:r>
      <w:r w:rsidR="00540BA4" w:rsidRPr="00B62B36">
        <w:rPr>
          <w:rFonts w:ascii="Times New Roman" w:hAnsi="Times New Roman" w:cs="Times New Roman"/>
          <w:sz w:val="24"/>
          <w:szCs w:val="24"/>
        </w:rPr>
        <w:t xml:space="preserve"> </w:t>
      </w:r>
      <w:r w:rsidR="00561EFB" w:rsidRPr="00B62B36">
        <w:rPr>
          <w:rFonts w:ascii="Times New Roman" w:hAnsi="Times New Roman" w:cs="Times New Roman"/>
          <w:sz w:val="24"/>
          <w:szCs w:val="24"/>
        </w:rPr>
        <w:t>Записи делаются по датам недели, и их должно быть не менее 7.</w:t>
      </w:r>
    </w:p>
    <w:p w:rsidR="00561EFB" w:rsidRPr="00B62B36" w:rsidRDefault="00885607"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Пример</w:t>
      </w:r>
      <w:r w:rsidR="00561EFB" w:rsidRPr="00B62B36">
        <w:rPr>
          <w:rFonts w:ascii="Times New Roman" w:hAnsi="Times New Roman" w:cs="Times New Roman"/>
          <w:sz w:val="24"/>
          <w:szCs w:val="24"/>
        </w:rPr>
        <w:t xml:space="preserve"> задани</w:t>
      </w:r>
      <w:r w:rsidRPr="00B62B36">
        <w:rPr>
          <w:rFonts w:ascii="Times New Roman" w:hAnsi="Times New Roman" w:cs="Times New Roman"/>
          <w:sz w:val="24"/>
          <w:szCs w:val="24"/>
        </w:rPr>
        <w:t>я</w:t>
      </w:r>
      <w:r w:rsidR="00561EFB" w:rsidRPr="00B62B36">
        <w:rPr>
          <w:rFonts w:ascii="Times New Roman" w:hAnsi="Times New Roman" w:cs="Times New Roman"/>
          <w:sz w:val="24"/>
          <w:szCs w:val="24"/>
        </w:rPr>
        <w:t>:</w:t>
      </w:r>
    </w:p>
    <w:p w:rsidR="00561EFB" w:rsidRPr="00B62B36" w:rsidRDefault="00885607"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Тема урока</w:t>
      </w:r>
      <w:r w:rsidR="00561EFB" w:rsidRPr="00B62B36">
        <w:rPr>
          <w:rFonts w:ascii="Times New Roman" w:hAnsi="Times New Roman" w:cs="Times New Roman"/>
          <w:sz w:val="24"/>
          <w:szCs w:val="24"/>
        </w:rPr>
        <w:t xml:space="preserve"> «</w:t>
      </w:r>
      <w:r w:rsidRPr="00B62B36">
        <w:rPr>
          <w:rFonts w:ascii="Times New Roman" w:hAnsi="Times New Roman" w:cs="Times New Roman"/>
          <w:sz w:val="24"/>
          <w:szCs w:val="24"/>
        </w:rPr>
        <w:t>Применение графических редакторов</w:t>
      </w:r>
      <w:r w:rsidR="00561EFB" w:rsidRPr="00B62B36">
        <w:rPr>
          <w:rFonts w:ascii="Times New Roman" w:hAnsi="Times New Roman" w:cs="Times New Roman"/>
          <w:sz w:val="24"/>
          <w:szCs w:val="24"/>
        </w:rPr>
        <w:t>»</w:t>
      </w:r>
    </w:p>
    <w:p w:rsidR="00561EFB" w:rsidRPr="00B62B36" w:rsidRDefault="00885607"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 xml:space="preserve">В течение недели учащимся предлагается </w:t>
      </w:r>
      <w:r w:rsidR="00561EFB" w:rsidRPr="00B62B36">
        <w:rPr>
          <w:rFonts w:ascii="Times New Roman" w:hAnsi="Times New Roman" w:cs="Times New Roman"/>
          <w:sz w:val="24"/>
          <w:szCs w:val="24"/>
        </w:rPr>
        <w:t>записать в книжки, где вы в жизни встретились с</w:t>
      </w:r>
      <w:r w:rsidR="00167AD4" w:rsidRPr="00B62B36">
        <w:rPr>
          <w:rFonts w:ascii="Times New Roman" w:hAnsi="Times New Roman" w:cs="Times New Roman"/>
          <w:sz w:val="24"/>
          <w:szCs w:val="24"/>
        </w:rPr>
        <w:t xml:space="preserve">  применением графических редакторов. И определить какой вид графического редактора в этих случаях целесообразнее использовать.</w:t>
      </w:r>
    </w:p>
    <w:p w:rsidR="00561EFB" w:rsidRPr="00B62B36" w:rsidRDefault="00561EFB" w:rsidP="00B62B36">
      <w:pPr>
        <w:spacing w:after="0"/>
        <w:ind w:firstLine="709"/>
        <w:jc w:val="center"/>
        <w:rPr>
          <w:rFonts w:ascii="Times New Roman" w:hAnsi="Times New Roman" w:cs="Times New Roman"/>
          <w:b/>
          <w:sz w:val="24"/>
          <w:szCs w:val="24"/>
        </w:rPr>
      </w:pPr>
      <w:r w:rsidRPr="00B62B36">
        <w:rPr>
          <w:rFonts w:ascii="Times New Roman" w:hAnsi="Times New Roman" w:cs="Times New Roman"/>
          <w:b/>
          <w:sz w:val="24"/>
          <w:szCs w:val="24"/>
        </w:rPr>
        <w:t xml:space="preserve">Метод </w:t>
      </w:r>
      <w:proofErr w:type="spellStart"/>
      <w:r w:rsidRPr="00B62B36">
        <w:rPr>
          <w:rFonts w:ascii="Times New Roman" w:hAnsi="Times New Roman" w:cs="Times New Roman"/>
          <w:b/>
          <w:sz w:val="24"/>
          <w:szCs w:val="24"/>
        </w:rPr>
        <w:t>синектики</w:t>
      </w:r>
      <w:proofErr w:type="spellEnd"/>
    </w:p>
    <w:p w:rsidR="00561EFB" w:rsidRPr="00B62B36" w:rsidRDefault="00561EFB"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 xml:space="preserve">Метод основан на превращении </w:t>
      </w:r>
      <w:proofErr w:type="gramStart"/>
      <w:r w:rsidRPr="00B62B36">
        <w:rPr>
          <w:rFonts w:ascii="Times New Roman" w:hAnsi="Times New Roman" w:cs="Times New Roman"/>
          <w:sz w:val="24"/>
          <w:szCs w:val="24"/>
        </w:rPr>
        <w:t>непривычного</w:t>
      </w:r>
      <w:proofErr w:type="gramEnd"/>
      <w:r w:rsidRPr="00B62B36">
        <w:rPr>
          <w:rFonts w:ascii="Times New Roman" w:hAnsi="Times New Roman" w:cs="Times New Roman"/>
          <w:sz w:val="24"/>
          <w:szCs w:val="24"/>
        </w:rPr>
        <w:t xml:space="preserve"> в привычное, а привычного в</w:t>
      </w:r>
      <w:r w:rsidR="000066B9" w:rsidRPr="00B62B36">
        <w:rPr>
          <w:rFonts w:ascii="Times New Roman" w:hAnsi="Times New Roman" w:cs="Times New Roman"/>
          <w:sz w:val="24"/>
          <w:szCs w:val="24"/>
        </w:rPr>
        <w:t xml:space="preserve"> </w:t>
      </w:r>
      <w:r w:rsidRPr="00B62B36">
        <w:rPr>
          <w:rFonts w:ascii="Times New Roman" w:hAnsi="Times New Roman" w:cs="Times New Roman"/>
          <w:sz w:val="24"/>
          <w:szCs w:val="24"/>
        </w:rPr>
        <w:t>непривычное</w:t>
      </w:r>
      <w:r w:rsidR="000066B9" w:rsidRPr="00B62B36">
        <w:rPr>
          <w:rFonts w:ascii="Times New Roman" w:hAnsi="Times New Roman" w:cs="Times New Roman"/>
          <w:sz w:val="24"/>
          <w:szCs w:val="24"/>
        </w:rPr>
        <w:t>.</w:t>
      </w:r>
    </w:p>
    <w:p w:rsidR="00561EFB" w:rsidRPr="00B62B36" w:rsidRDefault="00561EFB"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Пример задания:</w:t>
      </w:r>
    </w:p>
    <w:p w:rsidR="00167AD4" w:rsidRPr="00B62B36" w:rsidRDefault="00561EFB"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 xml:space="preserve">При изучении темы «Работа в </w:t>
      </w:r>
      <w:proofErr w:type="spellStart"/>
      <w:r w:rsidR="00167AD4" w:rsidRPr="00B62B36">
        <w:rPr>
          <w:rFonts w:ascii="Times New Roman" w:hAnsi="Times New Roman" w:cs="Times New Roman"/>
          <w:sz w:val="24"/>
          <w:szCs w:val="24"/>
        </w:rPr>
        <w:t>Paint</w:t>
      </w:r>
      <w:proofErr w:type="spellEnd"/>
      <w:r w:rsidR="00167AD4" w:rsidRPr="00B62B36">
        <w:rPr>
          <w:rFonts w:ascii="Times New Roman" w:hAnsi="Times New Roman" w:cs="Times New Roman"/>
          <w:sz w:val="24"/>
          <w:szCs w:val="24"/>
        </w:rPr>
        <w:t>» дети получают карточку со следующим  с заданием:</w:t>
      </w:r>
    </w:p>
    <w:p w:rsidR="00167AD4" w:rsidRPr="00B62B36" w:rsidRDefault="00167AD4"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lastRenderedPageBreak/>
        <w:t xml:space="preserve">1. Откройте файл </w:t>
      </w:r>
      <w:proofErr w:type="spellStart"/>
      <w:r w:rsidRPr="00B62B36">
        <w:rPr>
          <w:rFonts w:ascii="Times New Roman" w:hAnsi="Times New Roman" w:cs="Times New Roman"/>
          <w:sz w:val="24"/>
          <w:szCs w:val="24"/>
        </w:rPr>
        <w:t>медведь.bmp</w:t>
      </w:r>
      <w:proofErr w:type="spellEnd"/>
    </w:p>
    <w:p w:rsidR="00167AD4" w:rsidRPr="00B62B36" w:rsidRDefault="00167AD4"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2. Создайте</w:t>
      </w:r>
      <w:r w:rsidR="000312ED" w:rsidRPr="00B62B36">
        <w:rPr>
          <w:rFonts w:ascii="Times New Roman" w:hAnsi="Times New Roman" w:cs="Times New Roman"/>
          <w:sz w:val="24"/>
          <w:szCs w:val="24"/>
        </w:rPr>
        <w:t xml:space="preserve"> </w:t>
      </w:r>
      <w:r w:rsidRPr="00B62B36">
        <w:rPr>
          <w:rFonts w:ascii="Times New Roman" w:hAnsi="Times New Roman" w:cs="Times New Roman"/>
          <w:sz w:val="24"/>
          <w:szCs w:val="24"/>
        </w:rPr>
        <w:t xml:space="preserve"> образы</w:t>
      </w:r>
      <w:r w:rsidR="000312ED" w:rsidRPr="00B62B36">
        <w:rPr>
          <w:rFonts w:ascii="Times New Roman" w:hAnsi="Times New Roman" w:cs="Times New Roman"/>
          <w:sz w:val="24"/>
          <w:szCs w:val="24"/>
        </w:rPr>
        <w:t xml:space="preserve"> медведей разных национальностей, например, медведь-китаец или медведь-итальянец и т.д.</w:t>
      </w:r>
    </w:p>
    <w:p w:rsidR="00561EFB" w:rsidRPr="00B62B36" w:rsidRDefault="002F7646"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 xml:space="preserve">На уроках </w:t>
      </w:r>
      <w:proofErr w:type="gramStart"/>
      <w:r w:rsidRPr="00B62B36">
        <w:rPr>
          <w:rFonts w:ascii="Times New Roman" w:hAnsi="Times New Roman" w:cs="Times New Roman"/>
          <w:sz w:val="24"/>
          <w:szCs w:val="24"/>
        </w:rPr>
        <w:t>информатики</w:t>
      </w:r>
      <w:proofErr w:type="gramEnd"/>
      <w:r w:rsidR="00540BA4" w:rsidRPr="00B62B36">
        <w:rPr>
          <w:rFonts w:ascii="Times New Roman" w:hAnsi="Times New Roman" w:cs="Times New Roman"/>
          <w:sz w:val="24"/>
          <w:szCs w:val="24"/>
        </w:rPr>
        <w:t xml:space="preserve"> </w:t>
      </w:r>
      <w:r w:rsidRPr="00B62B36">
        <w:rPr>
          <w:rFonts w:ascii="Times New Roman" w:hAnsi="Times New Roman" w:cs="Times New Roman"/>
          <w:sz w:val="24"/>
          <w:szCs w:val="24"/>
        </w:rPr>
        <w:t xml:space="preserve">как и на других уроках достаточно часто идет работа с текстами. И при работе с текстом целесообразно использовать прием </w:t>
      </w:r>
      <w:proofErr w:type="spellStart"/>
      <w:r w:rsidRPr="00B62B36">
        <w:rPr>
          <w:rFonts w:ascii="Times New Roman" w:hAnsi="Times New Roman" w:cs="Times New Roman"/>
          <w:sz w:val="24"/>
          <w:szCs w:val="24"/>
        </w:rPr>
        <w:t>И</w:t>
      </w:r>
      <w:r w:rsidR="00561EFB" w:rsidRPr="00B62B36">
        <w:rPr>
          <w:rFonts w:ascii="Times New Roman" w:hAnsi="Times New Roman" w:cs="Times New Roman"/>
          <w:sz w:val="24"/>
          <w:szCs w:val="24"/>
        </w:rPr>
        <w:t>нсерт</w:t>
      </w:r>
      <w:proofErr w:type="spellEnd"/>
      <w:r w:rsidRPr="00B62B36">
        <w:rPr>
          <w:rFonts w:ascii="Times New Roman" w:hAnsi="Times New Roman" w:cs="Times New Roman"/>
          <w:sz w:val="24"/>
          <w:szCs w:val="24"/>
        </w:rPr>
        <w:t xml:space="preserve">. </w:t>
      </w:r>
      <w:r w:rsidR="00686531" w:rsidRPr="00B62B36">
        <w:rPr>
          <w:rFonts w:ascii="Times New Roman" w:hAnsi="Times New Roman" w:cs="Times New Roman"/>
          <w:sz w:val="24"/>
          <w:szCs w:val="24"/>
        </w:rPr>
        <w:t>Этот прием чаще используется на второй фазе урока, когда</w:t>
      </w:r>
      <w:r w:rsidR="00561EFB" w:rsidRPr="00B62B36">
        <w:rPr>
          <w:rFonts w:ascii="Times New Roman" w:hAnsi="Times New Roman" w:cs="Times New Roman"/>
          <w:sz w:val="24"/>
          <w:szCs w:val="24"/>
        </w:rPr>
        <w:t xml:space="preserve"> </w:t>
      </w:r>
      <w:r w:rsidR="00686531" w:rsidRPr="00B62B36">
        <w:rPr>
          <w:rFonts w:ascii="Times New Roman" w:hAnsi="Times New Roman" w:cs="Times New Roman"/>
          <w:sz w:val="24"/>
          <w:szCs w:val="24"/>
        </w:rPr>
        <w:t>учащиеся активно изучают новый материал и заполняют знаковую таблицу</w:t>
      </w:r>
      <w:r w:rsidR="00561EFB" w:rsidRPr="00B62B36">
        <w:rPr>
          <w:rFonts w:ascii="Times New Roman" w:hAnsi="Times New Roman" w:cs="Times New Roman"/>
          <w:sz w:val="24"/>
          <w:szCs w:val="24"/>
        </w:rPr>
        <w:t xml:space="preserve"> «</w:t>
      </w:r>
      <w:proofErr w:type="spellStart"/>
      <w:r w:rsidR="00561EFB" w:rsidRPr="00B62B36">
        <w:rPr>
          <w:rFonts w:ascii="Times New Roman" w:hAnsi="Times New Roman" w:cs="Times New Roman"/>
          <w:sz w:val="24"/>
          <w:szCs w:val="24"/>
        </w:rPr>
        <w:t>Инсерт</w:t>
      </w:r>
      <w:proofErr w:type="spellEnd"/>
      <w:r w:rsidR="00561EFB" w:rsidRPr="00B62B36">
        <w:rPr>
          <w:rFonts w:ascii="Times New Roman" w:hAnsi="Times New Roman" w:cs="Times New Roman"/>
          <w:sz w:val="24"/>
          <w:szCs w:val="24"/>
        </w:rPr>
        <w:t>» (от англ. – информационная разметочная таблица для</w:t>
      </w:r>
      <w:r w:rsidRPr="00B62B36">
        <w:rPr>
          <w:rFonts w:ascii="Times New Roman" w:hAnsi="Times New Roman" w:cs="Times New Roman"/>
          <w:sz w:val="24"/>
          <w:szCs w:val="24"/>
        </w:rPr>
        <w:t xml:space="preserve"> </w:t>
      </w:r>
      <w:r w:rsidR="00561EFB" w:rsidRPr="00B62B36">
        <w:rPr>
          <w:rFonts w:ascii="Times New Roman" w:hAnsi="Times New Roman" w:cs="Times New Roman"/>
          <w:sz w:val="24"/>
          <w:szCs w:val="24"/>
        </w:rPr>
        <w:t>маркировки информации, для эффективного чтения и размышления).</w:t>
      </w:r>
    </w:p>
    <w:p w:rsidR="00957778" w:rsidRPr="00B62B36" w:rsidRDefault="00561EFB"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Цель: Перейти от интуитивного к информационному и связать интуитивное с</w:t>
      </w:r>
      <w:r w:rsidR="00957778" w:rsidRPr="00B62B36">
        <w:rPr>
          <w:rFonts w:ascii="Times New Roman" w:hAnsi="Times New Roman" w:cs="Times New Roman"/>
          <w:sz w:val="24"/>
          <w:szCs w:val="24"/>
        </w:rPr>
        <w:t xml:space="preserve"> </w:t>
      </w:r>
      <w:r w:rsidRPr="00B62B36">
        <w:rPr>
          <w:rFonts w:ascii="Times New Roman" w:hAnsi="Times New Roman" w:cs="Times New Roman"/>
          <w:sz w:val="24"/>
          <w:szCs w:val="24"/>
        </w:rPr>
        <w:t>информационным.</w:t>
      </w:r>
      <w:r w:rsidR="002F7646" w:rsidRPr="00B62B36">
        <w:rPr>
          <w:rFonts w:ascii="Times New Roman" w:hAnsi="Times New Roman" w:cs="Times New Roman"/>
          <w:sz w:val="24"/>
          <w:szCs w:val="24"/>
        </w:rPr>
        <w:t xml:space="preserve"> </w:t>
      </w:r>
    </w:p>
    <w:p w:rsidR="00561EFB" w:rsidRPr="00B62B36" w:rsidRDefault="00561EFB"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После этого идет работа по записям</w:t>
      </w:r>
      <w:r w:rsidR="00686531" w:rsidRPr="00B62B36">
        <w:rPr>
          <w:rFonts w:ascii="Times New Roman" w:hAnsi="Times New Roman" w:cs="Times New Roman"/>
          <w:sz w:val="24"/>
          <w:szCs w:val="24"/>
        </w:rPr>
        <w:t xml:space="preserve">       «V» - уже знал,   «+» - новое</w:t>
      </w:r>
      <w:proofErr w:type="gramStart"/>
      <w:r w:rsidR="00686531" w:rsidRPr="00B62B36">
        <w:rPr>
          <w:rFonts w:ascii="Times New Roman" w:hAnsi="Times New Roman" w:cs="Times New Roman"/>
          <w:sz w:val="24"/>
          <w:szCs w:val="24"/>
        </w:rPr>
        <w:t>,  «</w:t>
      </w:r>
      <w:proofErr w:type="gramEnd"/>
      <w:r w:rsidR="00686531" w:rsidRPr="00B62B36">
        <w:rPr>
          <w:rFonts w:ascii="Times New Roman" w:hAnsi="Times New Roman" w:cs="Times New Roman"/>
          <w:sz w:val="24"/>
          <w:szCs w:val="24"/>
        </w:rPr>
        <w:t xml:space="preserve"> –»   - думал иначе,   «?»   - не понял, есть   вопросы </w:t>
      </w:r>
      <w:r w:rsidRPr="00B62B36">
        <w:rPr>
          <w:rFonts w:ascii="Times New Roman" w:hAnsi="Times New Roman" w:cs="Times New Roman"/>
          <w:sz w:val="24"/>
          <w:szCs w:val="24"/>
        </w:rPr>
        <w:t xml:space="preserve"> (индивидуально, работа в группе,</w:t>
      </w:r>
      <w:r w:rsidR="002F7646" w:rsidRPr="00B62B36">
        <w:rPr>
          <w:rFonts w:ascii="Times New Roman" w:hAnsi="Times New Roman" w:cs="Times New Roman"/>
          <w:sz w:val="24"/>
          <w:szCs w:val="24"/>
        </w:rPr>
        <w:t xml:space="preserve"> </w:t>
      </w:r>
      <w:r w:rsidRPr="00B62B36">
        <w:rPr>
          <w:rFonts w:ascii="Times New Roman" w:hAnsi="Times New Roman" w:cs="Times New Roman"/>
          <w:sz w:val="24"/>
          <w:szCs w:val="24"/>
        </w:rPr>
        <w:t>общее обсуждении). Мастер заполняет «</w:t>
      </w:r>
      <w:proofErr w:type="spellStart"/>
      <w:r w:rsidRPr="00B62B36">
        <w:rPr>
          <w:rFonts w:ascii="Times New Roman" w:hAnsi="Times New Roman" w:cs="Times New Roman"/>
          <w:sz w:val="24"/>
          <w:szCs w:val="24"/>
        </w:rPr>
        <w:t>Инсерт</w:t>
      </w:r>
      <w:proofErr w:type="spellEnd"/>
      <w:r w:rsidRPr="00B62B36">
        <w:rPr>
          <w:rFonts w:ascii="Times New Roman" w:hAnsi="Times New Roman" w:cs="Times New Roman"/>
          <w:sz w:val="24"/>
          <w:szCs w:val="24"/>
        </w:rPr>
        <w:t>» у доски по общим противоречиям,</w:t>
      </w:r>
      <w:r w:rsidR="002F7646" w:rsidRPr="00B62B36">
        <w:rPr>
          <w:rFonts w:ascii="Times New Roman" w:hAnsi="Times New Roman" w:cs="Times New Roman"/>
          <w:sz w:val="24"/>
          <w:szCs w:val="24"/>
        </w:rPr>
        <w:t xml:space="preserve"> </w:t>
      </w:r>
      <w:r w:rsidRPr="00B62B36">
        <w:rPr>
          <w:rFonts w:ascii="Times New Roman" w:hAnsi="Times New Roman" w:cs="Times New Roman"/>
          <w:sz w:val="24"/>
          <w:szCs w:val="24"/>
        </w:rPr>
        <w:t>общим подходам и т.д. Высказываются по вопросам, противоречиям гипотезы. Если</w:t>
      </w:r>
      <w:r w:rsidR="002F7646" w:rsidRPr="00B62B36">
        <w:rPr>
          <w:rFonts w:ascii="Times New Roman" w:hAnsi="Times New Roman" w:cs="Times New Roman"/>
          <w:sz w:val="24"/>
          <w:szCs w:val="24"/>
        </w:rPr>
        <w:t xml:space="preserve"> </w:t>
      </w:r>
      <w:r w:rsidRPr="00B62B36">
        <w:rPr>
          <w:rFonts w:ascii="Times New Roman" w:hAnsi="Times New Roman" w:cs="Times New Roman"/>
          <w:sz w:val="24"/>
          <w:szCs w:val="24"/>
        </w:rPr>
        <w:t>противоречия, вопросы остались, не разрешены во время урока, мастер дает</w:t>
      </w:r>
      <w:r w:rsidR="002F7646" w:rsidRPr="00B62B36">
        <w:rPr>
          <w:rFonts w:ascii="Times New Roman" w:hAnsi="Times New Roman" w:cs="Times New Roman"/>
          <w:sz w:val="24"/>
          <w:szCs w:val="24"/>
        </w:rPr>
        <w:t xml:space="preserve"> </w:t>
      </w:r>
      <w:r w:rsidRPr="00B62B36">
        <w:rPr>
          <w:rFonts w:ascii="Times New Roman" w:hAnsi="Times New Roman" w:cs="Times New Roman"/>
          <w:sz w:val="24"/>
          <w:szCs w:val="24"/>
        </w:rPr>
        <w:t>желающим ребятам это на домашнюю проработку.</w:t>
      </w:r>
    </w:p>
    <w:p w:rsidR="00561EFB" w:rsidRPr="00B62B36" w:rsidRDefault="00686531"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Подобную работу можно организовать абсолютно по работе с любой текстовой информацией по предмету. Самое важное, что в пр</w:t>
      </w:r>
      <w:r w:rsidR="00D746D5" w:rsidRPr="00B62B36">
        <w:rPr>
          <w:rFonts w:ascii="Times New Roman" w:hAnsi="Times New Roman" w:cs="Times New Roman"/>
          <w:sz w:val="24"/>
          <w:szCs w:val="24"/>
        </w:rPr>
        <w:t xml:space="preserve">оцессе работы постепенно ребенок начинает четко понимать границы своего знания или незнания. Учится задавать более конкретные вопросы. Учится сравнивать свое знание с </w:t>
      </w:r>
      <w:proofErr w:type="gramStart"/>
      <w:r w:rsidR="00D746D5" w:rsidRPr="00B62B36">
        <w:rPr>
          <w:rFonts w:ascii="Times New Roman" w:hAnsi="Times New Roman" w:cs="Times New Roman"/>
          <w:sz w:val="24"/>
          <w:szCs w:val="24"/>
        </w:rPr>
        <w:t>научным</w:t>
      </w:r>
      <w:proofErr w:type="gramEnd"/>
      <w:r w:rsidR="00D746D5" w:rsidRPr="00B62B36">
        <w:rPr>
          <w:rFonts w:ascii="Times New Roman" w:hAnsi="Times New Roman" w:cs="Times New Roman"/>
          <w:sz w:val="24"/>
          <w:szCs w:val="24"/>
        </w:rPr>
        <w:t xml:space="preserve">. </w:t>
      </w:r>
    </w:p>
    <w:p w:rsidR="00957778" w:rsidRPr="00B62B36" w:rsidRDefault="00957778" w:rsidP="00B62B36">
      <w:pPr>
        <w:spacing w:after="0"/>
        <w:ind w:firstLine="709"/>
        <w:jc w:val="center"/>
        <w:rPr>
          <w:rFonts w:ascii="Times New Roman" w:hAnsi="Times New Roman" w:cs="Times New Roman"/>
          <w:b/>
          <w:sz w:val="24"/>
          <w:szCs w:val="24"/>
        </w:rPr>
      </w:pPr>
      <w:r w:rsidRPr="00B62B36">
        <w:rPr>
          <w:rFonts w:ascii="Times New Roman" w:hAnsi="Times New Roman" w:cs="Times New Roman"/>
          <w:b/>
          <w:sz w:val="24"/>
          <w:szCs w:val="24"/>
        </w:rPr>
        <w:t>Таблица – ЗХУ</w:t>
      </w:r>
    </w:p>
    <w:p w:rsidR="00D746D5" w:rsidRPr="00B62B36" w:rsidRDefault="00D746D5"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 xml:space="preserve">Таблица – ЗХУ (знаю </w:t>
      </w:r>
      <w:proofErr w:type="gramStart"/>
      <w:r w:rsidRPr="00B62B36">
        <w:rPr>
          <w:rFonts w:ascii="Times New Roman" w:hAnsi="Times New Roman" w:cs="Times New Roman"/>
          <w:sz w:val="24"/>
          <w:szCs w:val="24"/>
        </w:rPr>
        <w:t>–х</w:t>
      </w:r>
      <w:proofErr w:type="gramEnd"/>
      <w:r w:rsidRPr="00B62B36">
        <w:rPr>
          <w:rFonts w:ascii="Times New Roman" w:hAnsi="Times New Roman" w:cs="Times New Roman"/>
          <w:sz w:val="24"/>
          <w:szCs w:val="24"/>
        </w:rPr>
        <w:t xml:space="preserve">очу знать – узнал) (Донна </w:t>
      </w:r>
      <w:proofErr w:type="spellStart"/>
      <w:r w:rsidRPr="00B62B36">
        <w:rPr>
          <w:rFonts w:ascii="Times New Roman" w:hAnsi="Times New Roman" w:cs="Times New Roman"/>
          <w:sz w:val="24"/>
          <w:szCs w:val="24"/>
        </w:rPr>
        <w:t>Огл</w:t>
      </w:r>
      <w:proofErr w:type="spellEnd"/>
      <w:r w:rsidRPr="00B62B36">
        <w:rPr>
          <w:rFonts w:ascii="Times New Roman" w:hAnsi="Times New Roman" w:cs="Times New Roman"/>
          <w:sz w:val="24"/>
          <w:szCs w:val="24"/>
        </w:rPr>
        <w:t>).  Данный вид таблиц позвол</w:t>
      </w:r>
      <w:r w:rsidR="00540BA4" w:rsidRPr="00B62B36">
        <w:rPr>
          <w:rFonts w:ascii="Times New Roman" w:hAnsi="Times New Roman" w:cs="Times New Roman"/>
          <w:sz w:val="24"/>
          <w:szCs w:val="24"/>
        </w:rPr>
        <w:t xml:space="preserve">яет </w:t>
      </w:r>
      <w:r w:rsidRPr="00B62B36">
        <w:rPr>
          <w:rFonts w:ascii="Times New Roman" w:hAnsi="Times New Roman" w:cs="Times New Roman"/>
          <w:sz w:val="24"/>
          <w:szCs w:val="24"/>
        </w:rPr>
        <w:t xml:space="preserve">собрать уже имеющийся по теме материал, расширить знания по изучаемому вопросу, систематизировать их. </w:t>
      </w:r>
    </w:p>
    <w:tbl>
      <w:tblPr>
        <w:tblStyle w:val="a5"/>
        <w:tblW w:w="0" w:type="auto"/>
        <w:jc w:val="center"/>
        <w:tblLook w:val="04A0"/>
      </w:tblPr>
      <w:tblGrid>
        <w:gridCol w:w="3190"/>
        <w:gridCol w:w="3190"/>
        <w:gridCol w:w="3191"/>
      </w:tblGrid>
      <w:tr w:rsidR="00957778" w:rsidRPr="00B62B36" w:rsidTr="00957778">
        <w:trPr>
          <w:jc w:val="center"/>
        </w:trPr>
        <w:tc>
          <w:tcPr>
            <w:tcW w:w="3190" w:type="dxa"/>
          </w:tcPr>
          <w:p w:rsidR="00957778" w:rsidRPr="00B62B36" w:rsidRDefault="00957778" w:rsidP="00B62B36">
            <w:pPr>
              <w:spacing w:line="276" w:lineRule="auto"/>
              <w:ind w:firstLine="709"/>
              <w:jc w:val="both"/>
              <w:rPr>
                <w:rFonts w:ascii="Times New Roman" w:hAnsi="Times New Roman" w:cs="Times New Roman"/>
                <w:sz w:val="24"/>
                <w:szCs w:val="24"/>
              </w:rPr>
            </w:pPr>
            <w:proofErr w:type="gramStart"/>
            <w:r w:rsidRPr="00B62B36">
              <w:rPr>
                <w:rFonts w:ascii="Times New Roman" w:hAnsi="Times New Roman" w:cs="Times New Roman"/>
                <w:sz w:val="24"/>
                <w:szCs w:val="24"/>
              </w:rPr>
              <w:t>З</w:t>
            </w:r>
            <w:proofErr w:type="gramEnd"/>
            <w:r w:rsidRPr="00B62B36">
              <w:rPr>
                <w:rFonts w:ascii="Times New Roman" w:hAnsi="Times New Roman" w:cs="Times New Roman"/>
                <w:sz w:val="24"/>
                <w:szCs w:val="24"/>
              </w:rPr>
              <w:t xml:space="preserve"> - что мы знаем </w:t>
            </w:r>
          </w:p>
        </w:tc>
        <w:tc>
          <w:tcPr>
            <w:tcW w:w="3190" w:type="dxa"/>
          </w:tcPr>
          <w:p w:rsidR="00957778" w:rsidRPr="00B62B36" w:rsidRDefault="00957778" w:rsidP="00B62B36">
            <w:pPr>
              <w:spacing w:line="276" w:lineRule="auto"/>
              <w:ind w:firstLine="709"/>
              <w:jc w:val="both"/>
              <w:rPr>
                <w:rFonts w:ascii="Times New Roman" w:hAnsi="Times New Roman" w:cs="Times New Roman"/>
                <w:sz w:val="24"/>
                <w:szCs w:val="24"/>
              </w:rPr>
            </w:pPr>
            <w:r w:rsidRPr="00B62B36">
              <w:rPr>
                <w:rFonts w:ascii="Times New Roman" w:hAnsi="Times New Roman" w:cs="Times New Roman"/>
                <w:sz w:val="24"/>
                <w:szCs w:val="24"/>
              </w:rPr>
              <w:t xml:space="preserve">Х - что мы хотим узнать </w:t>
            </w:r>
          </w:p>
        </w:tc>
        <w:tc>
          <w:tcPr>
            <w:tcW w:w="3191" w:type="dxa"/>
          </w:tcPr>
          <w:p w:rsidR="00957778" w:rsidRPr="00B62B36" w:rsidRDefault="00957778" w:rsidP="00B62B36">
            <w:pPr>
              <w:spacing w:line="276" w:lineRule="auto"/>
              <w:ind w:firstLine="709"/>
              <w:jc w:val="both"/>
              <w:rPr>
                <w:rFonts w:ascii="Times New Roman" w:hAnsi="Times New Roman" w:cs="Times New Roman"/>
                <w:sz w:val="24"/>
                <w:szCs w:val="24"/>
              </w:rPr>
            </w:pPr>
            <w:r w:rsidRPr="00B62B36">
              <w:rPr>
                <w:rFonts w:ascii="Times New Roman" w:hAnsi="Times New Roman" w:cs="Times New Roman"/>
                <w:sz w:val="24"/>
                <w:szCs w:val="24"/>
              </w:rPr>
              <w:t xml:space="preserve">У - что мы узнали, и что нам осталось узнать </w:t>
            </w:r>
          </w:p>
        </w:tc>
      </w:tr>
    </w:tbl>
    <w:p w:rsidR="00FA6D27" w:rsidRPr="00B62B36" w:rsidRDefault="00FA6D27"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 xml:space="preserve">В ходе урока, после определения темы урока, учащимся предлагается заполнить колонку "Что мы знаем". В процессе совместного заполнения каждый ребенок актуализирует свои знания по теме, начинает четко разграничивать область знания от незнания. Затем учащимся  предлагается определиться, что они еще пока не знают по данной теме, но хотели бы узнать. </w:t>
      </w:r>
      <w:r w:rsidR="00E975E0" w:rsidRPr="00B62B36">
        <w:rPr>
          <w:rFonts w:ascii="Times New Roman" w:hAnsi="Times New Roman" w:cs="Times New Roman"/>
          <w:sz w:val="24"/>
          <w:szCs w:val="24"/>
        </w:rPr>
        <w:t xml:space="preserve">В результате этой работы заполняется второй столбик. </w:t>
      </w:r>
      <w:proofErr w:type="gramStart"/>
      <w:r w:rsidR="00E975E0" w:rsidRPr="00B62B36">
        <w:rPr>
          <w:rFonts w:ascii="Times New Roman" w:hAnsi="Times New Roman" w:cs="Times New Roman"/>
          <w:sz w:val="24"/>
          <w:szCs w:val="24"/>
        </w:rPr>
        <w:t>Выполняя эту работу  каждый ребенок ставит</w:t>
      </w:r>
      <w:proofErr w:type="gramEnd"/>
      <w:r w:rsidR="00E975E0" w:rsidRPr="00B62B36">
        <w:rPr>
          <w:rFonts w:ascii="Times New Roman" w:hAnsi="Times New Roman" w:cs="Times New Roman"/>
          <w:sz w:val="24"/>
          <w:szCs w:val="24"/>
        </w:rPr>
        <w:t xml:space="preserve"> цели и задачи на текущий урок, происходит присвоение общей целей и задач. </w:t>
      </w:r>
      <w:r w:rsidR="00A17205" w:rsidRPr="00B62B36">
        <w:rPr>
          <w:rFonts w:ascii="Times New Roman" w:hAnsi="Times New Roman" w:cs="Times New Roman"/>
          <w:sz w:val="24"/>
          <w:szCs w:val="24"/>
        </w:rPr>
        <w:t xml:space="preserve">После этого этапа происходит изучение нового материала.  Возвращение к таблице происходит в конце урока. Ученики еще раз фиксируют то, с чем познакомились на уроке, происходит полное присвоение ребенком полученных знаний, происходит </w:t>
      </w:r>
      <w:proofErr w:type="spellStart"/>
      <w:r w:rsidR="00A17205" w:rsidRPr="00B62B36">
        <w:rPr>
          <w:rFonts w:ascii="Times New Roman" w:hAnsi="Times New Roman" w:cs="Times New Roman"/>
          <w:sz w:val="24"/>
          <w:szCs w:val="24"/>
        </w:rPr>
        <w:t>знаньевая</w:t>
      </w:r>
      <w:proofErr w:type="spellEnd"/>
      <w:r w:rsidR="00A17205" w:rsidRPr="00B62B36">
        <w:rPr>
          <w:rFonts w:ascii="Times New Roman" w:hAnsi="Times New Roman" w:cs="Times New Roman"/>
          <w:sz w:val="24"/>
          <w:szCs w:val="24"/>
        </w:rPr>
        <w:t xml:space="preserve"> рефлексия.</w:t>
      </w:r>
      <w:r w:rsidR="00C643BB" w:rsidRPr="00B62B36">
        <w:rPr>
          <w:rFonts w:ascii="Times New Roman" w:hAnsi="Times New Roman" w:cs="Times New Roman"/>
          <w:sz w:val="24"/>
          <w:szCs w:val="24"/>
        </w:rPr>
        <w:t xml:space="preserve"> </w:t>
      </w:r>
    </w:p>
    <w:p w:rsidR="00D818D0" w:rsidRPr="00B62B36" w:rsidRDefault="00D818D0" w:rsidP="00B62B36">
      <w:pPr>
        <w:spacing w:after="0"/>
        <w:ind w:firstLine="709"/>
        <w:jc w:val="both"/>
        <w:rPr>
          <w:rFonts w:ascii="Times New Roman" w:hAnsi="Times New Roman" w:cs="Times New Roman"/>
          <w:sz w:val="24"/>
          <w:szCs w:val="24"/>
        </w:rPr>
      </w:pPr>
      <w:r w:rsidRPr="00B62B36">
        <w:rPr>
          <w:rFonts w:ascii="Times New Roman" w:hAnsi="Times New Roman" w:cs="Times New Roman"/>
          <w:sz w:val="24"/>
          <w:szCs w:val="24"/>
        </w:rPr>
        <w:t xml:space="preserve">Например, при изучении </w:t>
      </w:r>
      <w:r w:rsidR="0014633D" w:rsidRPr="00B62B36">
        <w:rPr>
          <w:rFonts w:ascii="Times New Roman" w:hAnsi="Times New Roman" w:cs="Times New Roman"/>
          <w:sz w:val="24"/>
          <w:szCs w:val="24"/>
        </w:rPr>
        <w:t xml:space="preserve">в 5 классе </w:t>
      </w:r>
      <w:r w:rsidRPr="00B62B36">
        <w:rPr>
          <w:rFonts w:ascii="Times New Roman" w:hAnsi="Times New Roman" w:cs="Times New Roman"/>
          <w:sz w:val="24"/>
          <w:szCs w:val="24"/>
        </w:rPr>
        <w:t>темы "</w:t>
      </w:r>
      <w:r w:rsidR="0094665E" w:rsidRPr="00B62B36">
        <w:rPr>
          <w:rFonts w:ascii="Times New Roman" w:hAnsi="Times New Roman" w:cs="Times New Roman"/>
          <w:sz w:val="24"/>
          <w:szCs w:val="24"/>
        </w:rPr>
        <w:t>Электронная почта"</w:t>
      </w:r>
      <w:r w:rsidRPr="00B62B36">
        <w:rPr>
          <w:rFonts w:ascii="Times New Roman" w:hAnsi="Times New Roman" w:cs="Times New Roman"/>
          <w:sz w:val="24"/>
          <w:szCs w:val="24"/>
        </w:rPr>
        <w:t xml:space="preserve">  в процесс</w:t>
      </w:r>
      <w:r w:rsidR="0094665E" w:rsidRPr="00B62B36">
        <w:rPr>
          <w:rFonts w:ascii="Times New Roman" w:hAnsi="Times New Roman" w:cs="Times New Roman"/>
          <w:sz w:val="24"/>
          <w:szCs w:val="24"/>
        </w:rPr>
        <w:t>е обсуждения постепенно на доске</w:t>
      </w:r>
      <w:r w:rsidRPr="00B62B36">
        <w:rPr>
          <w:rFonts w:ascii="Times New Roman" w:hAnsi="Times New Roman" w:cs="Times New Roman"/>
          <w:sz w:val="24"/>
          <w:szCs w:val="24"/>
        </w:rPr>
        <w:t xml:space="preserve"> появляется следующая таблица.</w:t>
      </w:r>
    </w:p>
    <w:tbl>
      <w:tblPr>
        <w:tblStyle w:val="a5"/>
        <w:tblW w:w="0" w:type="auto"/>
        <w:jc w:val="center"/>
        <w:tblLook w:val="04A0"/>
      </w:tblPr>
      <w:tblGrid>
        <w:gridCol w:w="3190"/>
        <w:gridCol w:w="3190"/>
        <w:gridCol w:w="3191"/>
      </w:tblGrid>
      <w:tr w:rsidR="00D818D0" w:rsidRPr="00B62B36" w:rsidTr="00F342BB">
        <w:trPr>
          <w:jc w:val="center"/>
        </w:trPr>
        <w:tc>
          <w:tcPr>
            <w:tcW w:w="3190" w:type="dxa"/>
          </w:tcPr>
          <w:p w:rsidR="00D818D0" w:rsidRPr="00B62B36" w:rsidRDefault="00D818D0" w:rsidP="00B62B36">
            <w:pPr>
              <w:spacing w:line="276" w:lineRule="auto"/>
              <w:jc w:val="center"/>
              <w:rPr>
                <w:rFonts w:ascii="Times New Roman" w:hAnsi="Times New Roman" w:cs="Times New Roman"/>
                <w:b/>
                <w:sz w:val="24"/>
                <w:szCs w:val="24"/>
              </w:rPr>
            </w:pPr>
            <w:r w:rsidRPr="00B62B36">
              <w:rPr>
                <w:rFonts w:ascii="Times New Roman" w:hAnsi="Times New Roman" w:cs="Times New Roman"/>
                <w:b/>
                <w:sz w:val="24"/>
                <w:szCs w:val="24"/>
              </w:rPr>
              <w:t xml:space="preserve">Знаем </w:t>
            </w:r>
            <w:r w:rsidR="0094665E" w:rsidRPr="00B62B36">
              <w:rPr>
                <w:rFonts w:ascii="Times New Roman" w:hAnsi="Times New Roman" w:cs="Times New Roman"/>
                <w:b/>
                <w:sz w:val="24"/>
                <w:szCs w:val="24"/>
              </w:rPr>
              <w:t>о почте</w:t>
            </w:r>
          </w:p>
        </w:tc>
        <w:tc>
          <w:tcPr>
            <w:tcW w:w="3190" w:type="dxa"/>
          </w:tcPr>
          <w:p w:rsidR="00D818D0" w:rsidRPr="00B62B36" w:rsidRDefault="00D818D0" w:rsidP="00B62B36">
            <w:pPr>
              <w:spacing w:line="276" w:lineRule="auto"/>
              <w:jc w:val="center"/>
              <w:rPr>
                <w:rFonts w:ascii="Times New Roman" w:hAnsi="Times New Roman" w:cs="Times New Roman"/>
                <w:b/>
                <w:sz w:val="24"/>
                <w:szCs w:val="24"/>
              </w:rPr>
            </w:pPr>
            <w:r w:rsidRPr="00B62B36">
              <w:rPr>
                <w:rFonts w:ascii="Times New Roman" w:hAnsi="Times New Roman" w:cs="Times New Roman"/>
                <w:b/>
                <w:sz w:val="24"/>
                <w:szCs w:val="24"/>
              </w:rPr>
              <w:t>Хотим узнать</w:t>
            </w:r>
          </w:p>
        </w:tc>
        <w:tc>
          <w:tcPr>
            <w:tcW w:w="3191" w:type="dxa"/>
          </w:tcPr>
          <w:p w:rsidR="00D818D0" w:rsidRPr="00B62B36" w:rsidRDefault="00D818D0" w:rsidP="00B62B36">
            <w:pPr>
              <w:spacing w:line="276" w:lineRule="auto"/>
              <w:jc w:val="center"/>
              <w:rPr>
                <w:rFonts w:ascii="Times New Roman" w:hAnsi="Times New Roman" w:cs="Times New Roman"/>
                <w:b/>
                <w:sz w:val="24"/>
                <w:szCs w:val="24"/>
              </w:rPr>
            </w:pPr>
            <w:r w:rsidRPr="00B62B36">
              <w:rPr>
                <w:rFonts w:ascii="Times New Roman" w:hAnsi="Times New Roman" w:cs="Times New Roman"/>
                <w:b/>
                <w:sz w:val="24"/>
                <w:szCs w:val="24"/>
              </w:rPr>
              <w:t>Узнали, и что нам осталось узнать</w:t>
            </w:r>
          </w:p>
        </w:tc>
      </w:tr>
      <w:tr w:rsidR="00D818D0" w:rsidRPr="00B62B36" w:rsidTr="00F342BB">
        <w:trPr>
          <w:jc w:val="center"/>
        </w:trPr>
        <w:tc>
          <w:tcPr>
            <w:tcW w:w="3190" w:type="dxa"/>
          </w:tcPr>
          <w:p w:rsidR="00D818D0" w:rsidRPr="00B62B36" w:rsidRDefault="0094665E" w:rsidP="00B62B36">
            <w:pPr>
              <w:spacing w:line="276" w:lineRule="auto"/>
              <w:jc w:val="both"/>
              <w:rPr>
                <w:rFonts w:ascii="Times New Roman" w:hAnsi="Times New Roman" w:cs="Times New Roman"/>
                <w:sz w:val="24"/>
                <w:szCs w:val="24"/>
              </w:rPr>
            </w:pPr>
            <w:r w:rsidRPr="00B62B36">
              <w:rPr>
                <w:rFonts w:ascii="Times New Roman" w:hAnsi="Times New Roman" w:cs="Times New Roman"/>
                <w:sz w:val="24"/>
                <w:szCs w:val="24"/>
              </w:rPr>
              <w:t xml:space="preserve">Передает информацию. </w:t>
            </w:r>
          </w:p>
          <w:p w:rsidR="0094665E" w:rsidRPr="00B62B36" w:rsidRDefault="0094665E" w:rsidP="00B62B36">
            <w:pPr>
              <w:spacing w:line="276" w:lineRule="auto"/>
              <w:jc w:val="both"/>
              <w:rPr>
                <w:rFonts w:ascii="Times New Roman" w:hAnsi="Times New Roman" w:cs="Times New Roman"/>
                <w:sz w:val="24"/>
                <w:szCs w:val="24"/>
              </w:rPr>
            </w:pPr>
            <w:r w:rsidRPr="00B62B36">
              <w:rPr>
                <w:rFonts w:ascii="Times New Roman" w:hAnsi="Times New Roman" w:cs="Times New Roman"/>
                <w:sz w:val="24"/>
                <w:szCs w:val="24"/>
              </w:rPr>
              <w:t>Предает сообщения.</w:t>
            </w:r>
          </w:p>
          <w:p w:rsidR="0094665E" w:rsidRPr="00B62B36" w:rsidRDefault="0094665E" w:rsidP="00B62B36">
            <w:pPr>
              <w:spacing w:line="276" w:lineRule="auto"/>
              <w:jc w:val="both"/>
              <w:rPr>
                <w:rFonts w:ascii="Times New Roman" w:hAnsi="Times New Roman" w:cs="Times New Roman"/>
                <w:sz w:val="24"/>
                <w:szCs w:val="24"/>
              </w:rPr>
            </w:pPr>
            <w:r w:rsidRPr="00B62B36">
              <w:rPr>
                <w:rFonts w:ascii="Times New Roman" w:hAnsi="Times New Roman" w:cs="Times New Roman"/>
                <w:sz w:val="24"/>
                <w:szCs w:val="24"/>
              </w:rPr>
              <w:t>Передает файлы.</w:t>
            </w:r>
          </w:p>
          <w:p w:rsidR="0014633D" w:rsidRPr="00B62B36" w:rsidRDefault="0014633D" w:rsidP="00B62B36">
            <w:pPr>
              <w:spacing w:line="276" w:lineRule="auto"/>
              <w:jc w:val="both"/>
              <w:rPr>
                <w:rFonts w:ascii="Times New Roman" w:hAnsi="Times New Roman" w:cs="Times New Roman"/>
                <w:sz w:val="24"/>
                <w:szCs w:val="24"/>
              </w:rPr>
            </w:pPr>
            <w:proofErr w:type="gramStart"/>
            <w:r w:rsidRPr="00B62B36">
              <w:rPr>
                <w:rFonts w:ascii="Times New Roman" w:hAnsi="Times New Roman" w:cs="Times New Roman"/>
                <w:sz w:val="24"/>
                <w:szCs w:val="24"/>
              </w:rPr>
              <w:t>Расположена</w:t>
            </w:r>
            <w:proofErr w:type="gramEnd"/>
            <w:r w:rsidRPr="00B62B36">
              <w:rPr>
                <w:rFonts w:ascii="Times New Roman" w:hAnsi="Times New Roman" w:cs="Times New Roman"/>
                <w:sz w:val="24"/>
                <w:szCs w:val="24"/>
              </w:rPr>
              <w:t xml:space="preserve"> в сети </w:t>
            </w:r>
            <w:proofErr w:type="spellStart"/>
            <w:r w:rsidRPr="00B62B36">
              <w:rPr>
                <w:rFonts w:ascii="Times New Roman" w:hAnsi="Times New Roman" w:cs="Times New Roman"/>
                <w:sz w:val="24"/>
                <w:szCs w:val="24"/>
              </w:rPr>
              <w:t>Интерент</w:t>
            </w:r>
            <w:proofErr w:type="spellEnd"/>
            <w:r w:rsidRPr="00B62B36">
              <w:rPr>
                <w:rFonts w:ascii="Times New Roman" w:hAnsi="Times New Roman" w:cs="Times New Roman"/>
                <w:sz w:val="24"/>
                <w:szCs w:val="24"/>
              </w:rPr>
              <w:t>.</w:t>
            </w:r>
          </w:p>
        </w:tc>
        <w:tc>
          <w:tcPr>
            <w:tcW w:w="3190" w:type="dxa"/>
          </w:tcPr>
          <w:p w:rsidR="0094665E" w:rsidRPr="00B62B36" w:rsidRDefault="0094665E" w:rsidP="00B62B36">
            <w:pPr>
              <w:spacing w:line="276" w:lineRule="auto"/>
              <w:jc w:val="both"/>
              <w:rPr>
                <w:rFonts w:ascii="Times New Roman" w:hAnsi="Times New Roman" w:cs="Times New Roman"/>
                <w:sz w:val="24"/>
                <w:szCs w:val="24"/>
              </w:rPr>
            </w:pPr>
            <w:r w:rsidRPr="00B62B36">
              <w:rPr>
                <w:rFonts w:ascii="Times New Roman" w:hAnsi="Times New Roman" w:cs="Times New Roman"/>
                <w:sz w:val="24"/>
                <w:szCs w:val="24"/>
              </w:rPr>
              <w:t>Кто создал электронную почту?</w:t>
            </w:r>
          </w:p>
          <w:p w:rsidR="0094665E" w:rsidRPr="00B62B36" w:rsidRDefault="0094665E" w:rsidP="00B62B36">
            <w:pPr>
              <w:spacing w:line="276" w:lineRule="auto"/>
              <w:jc w:val="both"/>
              <w:rPr>
                <w:rFonts w:ascii="Times New Roman" w:hAnsi="Times New Roman" w:cs="Times New Roman"/>
                <w:sz w:val="24"/>
                <w:szCs w:val="24"/>
              </w:rPr>
            </w:pPr>
            <w:r w:rsidRPr="00B62B36">
              <w:rPr>
                <w:rFonts w:ascii="Times New Roman" w:hAnsi="Times New Roman" w:cs="Times New Roman"/>
                <w:sz w:val="24"/>
                <w:szCs w:val="24"/>
              </w:rPr>
              <w:t>Как создать?</w:t>
            </w:r>
          </w:p>
          <w:p w:rsidR="0094665E" w:rsidRPr="00B62B36" w:rsidRDefault="0094665E" w:rsidP="00B62B36">
            <w:pPr>
              <w:spacing w:line="276" w:lineRule="auto"/>
              <w:jc w:val="both"/>
              <w:rPr>
                <w:rFonts w:ascii="Times New Roman" w:hAnsi="Times New Roman" w:cs="Times New Roman"/>
                <w:sz w:val="24"/>
                <w:szCs w:val="24"/>
              </w:rPr>
            </w:pPr>
            <w:r w:rsidRPr="00B62B36">
              <w:rPr>
                <w:rFonts w:ascii="Times New Roman" w:hAnsi="Times New Roman" w:cs="Times New Roman"/>
                <w:sz w:val="24"/>
                <w:szCs w:val="24"/>
              </w:rPr>
              <w:t>В каких случаях удобнее ее использовать?</w:t>
            </w:r>
          </w:p>
          <w:p w:rsidR="0094665E" w:rsidRPr="00B62B36" w:rsidRDefault="0094665E" w:rsidP="00B62B36">
            <w:pPr>
              <w:spacing w:line="276" w:lineRule="auto"/>
              <w:jc w:val="both"/>
              <w:rPr>
                <w:rFonts w:ascii="Times New Roman" w:hAnsi="Times New Roman" w:cs="Times New Roman"/>
                <w:sz w:val="24"/>
                <w:szCs w:val="24"/>
              </w:rPr>
            </w:pPr>
            <w:r w:rsidRPr="00B62B36">
              <w:rPr>
                <w:rFonts w:ascii="Times New Roman" w:hAnsi="Times New Roman" w:cs="Times New Roman"/>
                <w:sz w:val="24"/>
                <w:szCs w:val="24"/>
              </w:rPr>
              <w:lastRenderedPageBreak/>
              <w:t>Какие виды файлов может передавать и сколько?</w:t>
            </w:r>
          </w:p>
        </w:tc>
        <w:tc>
          <w:tcPr>
            <w:tcW w:w="3191" w:type="dxa"/>
          </w:tcPr>
          <w:p w:rsidR="00D818D0" w:rsidRPr="00B62B36" w:rsidRDefault="0094665E" w:rsidP="00B62B36">
            <w:pPr>
              <w:spacing w:line="276" w:lineRule="auto"/>
              <w:jc w:val="both"/>
              <w:rPr>
                <w:rFonts w:ascii="Times New Roman" w:hAnsi="Times New Roman" w:cs="Times New Roman"/>
                <w:sz w:val="24"/>
                <w:szCs w:val="24"/>
              </w:rPr>
            </w:pPr>
            <w:r w:rsidRPr="00B62B36">
              <w:rPr>
                <w:rFonts w:ascii="Times New Roman" w:hAnsi="Times New Roman" w:cs="Times New Roman"/>
                <w:sz w:val="24"/>
                <w:szCs w:val="24"/>
              </w:rPr>
              <w:lastRenderedPageBreak/>
              <w:t>Алгоритм создания  своей электронной почты.</w:t>
            </w:r>
          </w:p>
          <w:p w:rsidR="0014633D" w:rsidRPr="00B62B36" w:rsidRDefault="0014633D" w:rsidP="00B62B36">
            <w:pPr>
              <w:spacing w:line="276" w:lineRule="auto"/>
              <w:jc w:val="both"/>
              <w:rPr>
                <w:rFonts w:ascii="Times New Roman" w:hAnsi="Times New Roman" w:cs="Times New Roman"/>
                <w:sz w:val="24"/>
                <w:szCs w:val="24"/>
              </w:rPr>
            </w:pPr>
            <w:r w:rsidRPr="00B62B36">
              <w:rPr>
                <w:rFonts w:ascii="Times New Roman" w:hAnsi="Times New Roman" w:cs="Times New Roman"/>
                <w:sz w:val="24"/>
                <w:szCs w:val="24"/>
              </w:rPr>
              <w:t>Научились пользоваться электронной почтой.</w:t>
            </w:r>
          </w:p>
          <w:p w:rsidR="0094665E" w:rsidRPr="00B62B36" w:rsidRDefault="0094665E" w:rsidP="00B62B36">
            <w:pPr>
              <w:spacing w:line="276" w:lineRule="auto"/>
              <w:jc w:val="both"/>
              <w:rPr>
                <w:rFonts w:ascii="Times New Roman" w:hAnsi="Times New Roman" w:cs="Times New Roman"/>
                <w:sz w:val="24"/>
                <w:szCs w:val="24"/>
              </w:rPr>
            </w:pPr>
            <w:r w:rsidRPr="00B62B36">
              <w:rPr>
                <w:rFonts w:ascii="Times New Roman" w:hAnsi="Times New Roman" w:cs="Times New Roman"/>
                <w:sz w:val="24"/>
                <w:szCs w:val="24"/>
              </w:rPr>
              <w:t xml:space="preserve">Виды </w:t>
            </w:r>
            <w:proofErr w:type="gramStart"/>
            <w:r w:rsidRPr="00B62B36">
              <w:rPr>
                <w:rFonts w:ascii="Times New Roman" w:hAnsi="Times New Roman" w:cs="Times New Roman"/>
                <w:sz w:val="24"/>
                <w:szCs w:val="24"/>
              </w:rPr>
              <w:t>файлов</w:t>
            </w:r>
            <w:proofErr w:type="gramEnd"/>
            <w:r w:rsidRPr="00B62B36">
              <w:rPr>
                <w:rFonts w:ascii="Times New Roman" w:hAnsi="Times New Roman" w:cs="Times New Roman"/>
                <w:sz w:val="24"/>
                <w:szCs w:val="24"/>
              </w:rPr>
              <w:t xml:space="preserve"> которые </w:t>
            </w:r>
            <w:r w:rsidRPr="00B62B36">
              <w:rPr>
                <w:rFonts w:ascii="Times New Roman" w:hAnsi="Times New Roman" w:cs="Times New Roman"/>
                <w:sz w:val="24"/>
                <w:szCs w:val="24"/>
              </w:rPr>
              <w:lastRenderedPageBreak/>
              <w:t>можно отправить по почте</w:t>
            </w:r>
            <w:r w:rsidR="0014633D" w:rsidRPr="00B62B36">
              <w:rPr>
                <w:rFonts w:ascii="Times New Roman" w:hAnsi="Times New Roman" w:cs="Times New Roman"/>
                <w:sz w:val="24"/>
                <w:szCs w:val="24"/>
              </w:rPr>
              <w:t xml:space="preserve">. </w:t>
            </w:r>
          </w:p>
          <w:p w:rsidR="0014633D" w:rsidRPr="00B62B36" w:rsidRDefault="0014633D" w:rsidP="00B62B36">
            <w:pPr>
              <w:spacing w:line="276" w:lineRule="auto"/>
              <w:jc w:val="both"/>
              <w:rPr>
                <w:rFonts w:ascii="Times New Roman" w:hAnsi="Times New Roman" w:cs="Times New Roman"/>
                <w:sz w:val="24"/>
                <w:szCs w:val="24"/>
              </w:rPr>
            </w:pPr>
            <w:r w:rsidRPr="00B62B36">
              <w:rPr>
                <w:rFonts w:ascii="Times New Roman" w:hAnsi="Times New Roman" w:cs="Times New Roman"/>
                <w:sz w:val="24"/>
                <w:szCs w:val="24"/>
              </w:rPr>
              <w:t xml:space="preserve">Как использовать </w:t>
            </w:r>
            <w:proofErr w:type="spellStart"/>
            <w:r w:rsidRPr="00B62B36">
              <w:rPr>
                <w:rFonts w:ascii="Times New Roman" w:hAnsi="Times New Roman" w:cs="Times New Roman"/>
                <w:sz w:val="24"/>
                <w:szCs w:val="24"/>
              </w:rPr>
              <w:t>яндекс</w:t>
            </w:r>
            <w:proofErr w:type="spellEnd"/>
            <w:r w:rsidRPr="00B62B36">
              <w:rPr>
                <w:rFonts w:ascii="Times New Roman" w:hAnsi="Times New Roman" w:cs="Times New Roman"/>
                <w:sz w:val="24"/>
                <w:szCs w:val="24"/>
              </w:rPr>
              <w:t xml:space="preserve"> диск для передачи файлов больших размеров.  Области применения  электронной почты. </w:t>
            </w:r>
          </w:p>
        </w:tc>
      </w:tr>
      <w:tr w:rsidR="00D818D0" w:rsidRPr="00B62B36" w:rsidTr="00F342BB">
        <w:trPr>
          <w:jc w:val="center"/>
        </w:trPr>
        <w:tc>
          <w:tcPr>
            <w:tcW w:w="3190" w:type="dxa"/>
          </w:tcPr>
          <w:p w:rsidR="00D818D0" w:rsidRPr="00B62B36" w:rsidRDefault="0014633D" w:rsidP="00B62B36">
            <w:pPr>
              <w:spacing w:line="276" w:lineRule="auto"/>
              <w:jc w:val="both"/>
              <w:rPr>
                <w:rFonts w:ascii="Times New Roman" w:hAnsi="Times New Roman" w:cs="Times New Roman"/>
                <w:sz w:val="24"/>
                <w:szCs w:val="24"/>
              </w:rPr>
            </w:pPr>
            <w:r w:rsidRPr="00B62B36">
              <w:rPr>
                <w:rFonts w:ascii="Times New Roman" w:hAnsi="Times New Roman" w:cs="Times New Roman"/>
                <w:sz w:val="24"/>
                <w:szCs w:val="24"/>
              </w:rPr>
              <w:lastRenderedPageBreak/>
              <w:t>В процессе беседы учащиеся понимают, что мало что знают об электронной почте, хотя много о ней слышали.</w:t>
            </w:r>
            <w:r w:rsidR="003F5AD9" w:rsidRPr="00B62B36">
              <w:rPr>
                <w:rFonts w:ascii="Times New Roman" w:hAnsi="Times New Roman" w:cs="Times New Roman"/>
                <w:sz w:val="24"/>
                <w:szCs w:val="24"/>
              </w:rPr>
              <w:t xml:space="preserve"> Многие из них обмениваются информацией только с использованием социальных сетей</w:t>
            </w:r>
            <w:proofErr w:type="gramStart"/>
            <w:r w:rsidR="003F5AD9" w:rsidRPr="00B62B36">
              <w:rPr>
                <w:rFonts w:ascii="Times New Roman" w:hAnsi="Times New Roman" w:cs="Times New Roman"/>
                <w:sz w:val="24"/>
                <w:szCs w:val="24"/>
              </w:rPr>
              <w:t>.</w:t>
            </w:r>
            <w:proofErr w:type="gramEnd"/>
            <w:r w:rsidR="003F5AD9" w:rsidRPr="00B62B36">
              <w:rPr>
                <w:rFonts w:ascii="Times New Roman" w:hAnsi="Times New Roman" w:cs="Times New Roman"/>
                <w:sz w:val="24"/>
                <w:szCs w:val="24"/>
              </w:rPr>
              <w:t xml:space="preserve"> </w:t>
            </w:r>
            <w:proofErr w:type="gramStart"/>
            <w:r w:rsidR="003F5AD9" w:rsidRPr="00B62B36">
              <w:rPr>
                <w:rFonts w:ascii="Times New Roman" w:hAnsi="Times New Roman" w:cs="Times New Roman"/>
                <w:sz w:val="24"/>
                <w:szCs w:val="24"/>
              </w:rPr>
              <w:t>о</w:t>
            </w:r>
            <w:proofErr w:type="gramEnd"/>
            <w:r w:rsidR="003F5AD9" w:rsidRPr="00B62B36">
              <w:rPr>
                <w:rFonts w:ascii="Times New Roman" w:hAnsi="Times New Roman" w:cs="Times New Roman"/>
                <w:sz w:val="24"/>
                <w:szCs w:val="24"/>
              </w:rPr>
              <w:t>сновном использую для</w:t>
            </w:r>
          </w:p>
        </w:tc>
        <w:tc>
          <w:tcPr>
            <w:tcW w:w="3190" w:type="dxa"/>
          </w:tcPr>
          <w:p w:rsidR="00D818D0" w:rsidRPr="00B62B36" w:rsidRDefault="003F5AD9" w:rsidP="00B62B36">
            <w:pPr>
              <w:spacing w:line="276" w:lineRule="auto"/>
              <w:jc w:val="both"/>
              <w:rPr>
                <w:rFonts w:ascii="Times New Roman" w:hAnsi="Times New Roman" w:cs="Times New Roman"/>
                <w:sz w:val="24"/>
                <w:szCs w:val="24"/>
              </w:rPr>
            </w:pPr>
            <w:r w:rsidRPr="00B62B36">
              <w:rPr>
                <w:rFonts w:ascii="Times New Roman" w:hAnsi="Times New Roman" w:cs="Times New Roman"/>
                <w:sz w:val="24"/>
                <w:szCs w:val="24"/>
              </w:rPr>
              <w:t>Ставя вопросы на урок, они ставят цели и задачи</w:t>
            </w:r>
            <w:r w:rsidR="002B4ABE" w:rsidRPr="00B62B36">
              <w:rPr>
                <w:rFonts w:ascii="Times New Roman" w:hAnsi="Times New Roman" w:cs="Times New Roman"/>
                <w:sz w:val="24"/>
                <w:szCs w:val="24"/>
              </w:rPr>
              <w:t xml:space="preserve"> урока</w:t>
            </w:r>
            <w:r w:rsidRPr="00B62B36">
              <w:rPr>
                <w:rFonts w:ascii="Times New Roman" w:hAnsi="Times New Roman" w:cs="Times New Roman"/>
                <w:sz w:val="24"/>
                <w:szCs w:val="24"/>
              </w:rPr>
              <w:t>. Происходи</w:t>
            </w:r>
            <w:r w:rsidR="002B4ABE" w:rsidRPr="00B62B36">
              <w:rPr>
                <w:rFonts w:ascii="Times New Roman" w:hAnsi="Times New Roman" w:cs="Times New Roman"/>
                <w:sz w:val="24"/>
                <w:szCs w:val="24"/>
              </w:rPr>
              <w:t>т</w:t>
            </w:r>
            <w:r w:rsidRPr="00B62B36">
              <w:rPr>
                <w:rFonts w:ascii="Times New Roman" w:hAnsi="Times New Roman" w:cs="Times New Roman"/>
                <w:sz w:val="24"/>
                <w:szCs w:val="24"/>
              </w:rPr>
              <w:t xml:space="preserve"> их присвоение каждым учащимся. </w:t>
            </w:r>
            <w:r w:rsidR="002B4ABE" w:rsidRPr="00B62B36">
              <w:rPr>
                <w:rFonts w:ascii="Times New Roman" w:hAnsi="Times New Roman" w:cs="Times New Roman"/>
                <w:sz w:val="24"/>
                <w:szCs w:val="24"/>
              </w:rPr>
              <w:t xml:space="preserve">Так как эти вопросы ставятся разными учащимися, то в процессе беседы на часть вопросов учащиеся получают ответы от своих одноклассников. Что позволяет конструктивно строить беседу на уроке. </w:t>
            </w:r>
          </w:p>
        </w:tc>
        <w:tc>
          <w:tcPr>
            <w:tcW w:w="3191" w:type="dxa"/>
          </w:tcPr>
          <w:p w:rsidR="00D818D0" w:rsidRPr="00B62B36" w:rsidRDefault="002B4ABE" w:rsidP="00B62B36">
            <w:pPr>
              <w:spacing w:line="276" w:lineRule="auto"/>
              <w:jc w:val="both"/>
              <w:rPr>
                <w:rFonts w:ascii="Times New Roman" w:hAnsi="Times New Roman" w:cs="Times New Roman"/>
                <w:sz w:val="24"/>
                <w:szCs w:val="24"/>
              </w:rPr>
            </w:pPr>
            <w:r w:rsidRPr="00B62B36">
              <w:rPr>
                <w:rFonts w:ascii="Times New Roman" w:hAnsi="Times New Roman" w:cs="Times New Roman"/>
                <w:sz w:val="24"/>
                <w:szCs w:val="24"/>
              </w:rPr>
              <w:t xml:space="preserve">На этом этапе происходит систематизация знаний и умений, </w:t>
            </w:r>
            <w:r w:rsidR="008A1D93" w:rsidRPr="00B62B36">
              <w:rPr>
                <w:rFonts w:ascii="Times New Roman" w:hAnsi="Times New Roman" w:cs="Times New Roman"/>
                <w:sz w:val="24"/>
                <w:szCs w:val="24"/>
              </w:rPr>
              <w:t xml:space="preserve">происходит </w:t>
            </w:r>
            <w:proofErr w:type="spellStart"/>
            <w:r w:rsidRPr="00B62B36">
              <w:rPr>
                <w:rFonts w:ascii="Times New Roman" w:hAnsi="Times New Roman" w:cs="Times New Roman"/>
                <w:sz w:val="24"/>
                <w:szCs w:val="24"/>
              </w:rPr>
              <w:t>знаньевая</w:t>
            </w:r>
            <w:proofErr w:type="spellEnd"/>
            <w:r w:rsidRPr="00B62B36">
              <w:rPr>
                <w:rFonts w:ascii="Times New Roman" w:hAnsi="Times New Roman" w:cs="Times New Roman"/>
                <w:sz w:val="24"/>
                <w:szCs w:val="24"/>
              </w:rPr>
              <w:t xml:space="preserve"> рефлексия. </w:t>
            </w:r>
          </w:p>
        </w:tc>
      </w:tr>
    </w:tbl>
    <w:p w:rsidR="009C3DDA" w:rsidRPr="00B62B36" w:rsidRDefault="009C3DDA" w:rsidP="00B62B36">
      <w:pPr>
        <w:pStyle w:val="1"/>
        <w:spacing w:after="0"/>
        <w:ind w:left="0" w:firstLine="709"/>
        <w:jc w:val="both"/>
        <w:rPr>
          <w:rFonts w:ascii="Times New Roman" w:hAnsi="Times New Roman"/>
          <w:sz w:val="24"/>
          <w:szCs w:val="24"/>
        </w:rPr>
      </w:pPr>
      <w:r w:rsidRPr="00B62B36">
        <w:rPr>
          <w:rFonts w:ascii="Times New Roman" w:hAnsi="Times New Roman"/>
          <w:sz w:val="24"/>
          <w:szCs w:val="24"/>
        </w:rPr>
        <w:t xml:space="preserve">Применяя эту </w:t>
      </w:r>
      <w:r w:rsidR="008A1D93" w:rsidRPr="00B62B36">
        <w:rPr>
          <w:rFonts w:ascii="Times New Roman" w:hAnsi="Times New Roman"/>
          <w:sz w:val="24"/>
          <w:szCs w:val="24"/>
        </w:rPr>
        <w:t>технологию развития критического</w:t>
      </w:r>
      <w:r w:rsidRPr="00B62B36">
        <w:rPr>
          <w:rFonts w:ascii="Times New Roman" w:hAnsi="Times New Roman"/>
          <w:sz w:val="24"/>
          <w:szCs w:val="24"/>
        </w:rPr>
        <w:t xml:space="preserve"> </w:t>
      </w:r>
      <w:proofErr w:type="gramStart"/>
      <w:r w:rsidR="008A1D93" w:rsidRPr="00B62B36">
        <w:rPr>
          <w:rFonts w:ascii="Times New Roman" w:hAnsi="Times New Roman"/>
          <w:sz w:val="24"/>
          <w:szCs w:val="24"/>
        </w:rPr>
        <w:t>мышления</w:t>
      </w:r>
      <w:proofErr w:type="gramEnd"/>
      <w:r w:rsidR="008A1D93" w:rsidRPr="00B62B36">
        <w:rPr>
          <w:rFonts w:ascii="Times New Roman" w:hAnsi="Times New Roman"/>
          <w:sz w:val="24"/>
          <w:szCs w:val="24"/>
        </w:rPr>
        <w:t xml:space="preserve"> </w:t>
      </w:r>
      <w:r w:rsidRPr="00B62B36">
        <w:rPr>
          <w:rFonts w:ascii="Times New Roman" w:hAnsi="Times New Roman"/>
          <w:sz w:val="24"/>
          <w:szCs w:val="24"/>
        </w:rPr>
        <w:t>обучение</w:t>
      </w:r>
      <w:r w:rsidR="008A1D93" w:rsidRPr="00B62B36">
        <w:rPr>
          <w:rFonts w:ascii="Times New Roman" w:hAnsi="Times New Roman"/>
          <w:sz w:val="24"/>
          <w:szCs w:val="24"/>
        </w:rPr>
        <w:t xml:space="preserve"> становится</w:t>
      </w:r>
      <w:r w:rsidRPr="00B62B36">
        <w:rPr>
          <w:rFonts w:ascii="Times New Roman" w:hAnsi="Times New Roman"/>
          <w:sz w:val="24"/>
          <w:szCs w:val="24"/>
        </w:rPr>
        <w:t xml:space="preserve"> более эффективным и интересным. В ходе работы у учащиеся возрастает мотивация к изучению моего предмета, они учатся критически осмысливать </w:t>
      </w:r>
      <w:proofErr w:type="gramStart"/>
      <w:r w:rsidRPr="00B62B36">
        <w:rPr>
          <w:rFonts w:ascii="Times New Roman" w:hAnsi="Times New Roman"/>
          <w:sz w:val="24"/>
          <w:szCs w:val="24"/>
        </w:rPr>
        <w:t>полученную</w:t>
      </w:r>
      <w:proofErr w:type="gramEnd"/>
      <w:r w:rsidRPr="00B62B36">
        <w:rPr>
          <w:rFonts w:ascii="Times New Roman" w:hAnsi="Times New Roman"/>
          <w:sz w:val="24"/>
          <w:szCs w:val="24"/>
        </w:rPr>
        <w:t xml:space="preserve"> в процессе обучения информации, они учатся осознано работать с изученным материалом, учатся обобщать, </w:t>
      </w:r>
      <w:proofErr w:type="spellStart"/>
      <w:r w:rsidRPr="00B62B36">
        <w:rPr>
          <w:rFonts w:ascii="Times New Roman" w:hAnsi="Times New Roman"/>
          <w:sz w:val="24"/>
          <w:szCs w:val="24"/>
        </w:rPr>
        <w:t>рефлексировать</w:t>
      </w:r>
      <w:proofErr w:type="spellEnd"/>
      <w:r w:rsidRPr="00B62B36">
        <w:rPr>
          <w:rFonts w:ascii="Times New Roman" w:hAnsi="Times New Roman"/>
          <w:sz w:val="24"/>
          <w:szCs w:val="24"/>
        </w:rPr>
        <w:t xml:space="preserve">, делать выводы. </w:t>
      </w:r>
    </w:p>
    <w:p w:rsidR="0042426E" w:rsidRPr="00B62B36" w:rsidRDefault="0042426E" w:rsidP="00B62B36">
      <w:pPr>
        <w:tabs>
          <w:tab w:val="num" w:pos="1080"/>
        </w:tabs>
        <w:spacing w:after="0"/>
        <w:ind w:left="720" w:firstLine="709"/>
        <w:jc w:val="center"/>
        <w:rPr>
          <w:rFonts w:ascii="Times New Roman" w:eastAsia="Calibri" w:hAnsi="Times New Roman" w:cs="Times New Roman"/>
          <w:b/>
          <w:sz w:val="24"/>
          <w:szCs w:val="24"/>
        </w:rPr>
      </w:pPr>
    </w:p>
    <w:p w:rsidR="007A7263" w:rsidRPr="00B62B36" w:rsidRDefault="007A7263" w:rsidP="00B62B36">
      <w:pPr>
        <w:tabs>
          <w:tab w:val="num" w:pos="1080"/>
        </w:tabs>
        <w:spacing w:after="0"/>
        <w:ind w:left="720" w:firstLine="709"/>
        <w:jc w:val="center"/>
        <w:rPr>
          <w:rFonts w:ascii="Times New Roman" w:hAnsi="Times New Roman" w:cs="Times New Roman"/>
          <w:b/>
          <w:sz w:val="24"/>
          <w:szCs w:val="24"/>
        </w:rPr>
      </w:pPr>
      <w:r w:rsidRPr="00B62B36">
        <w:rPr>
          <w:rFonts w:ascii="Times New Roman" w:eastAsia="Calibri" w:hAnsi="Times New Roman" w:cs="Times New Roman"/>
          <w:b/>
          <w:sz w:val="24"/>
          <w:szCs w:val="24"/>
        </w:rPr>
        <w:t>Библиографический</w:t>
      </w:r>
      <w:r w:rsidRPr="00B62B36">
        <w:rPr>
          <w:rFonts w:ascii="Times New Roman" w:hAnsi="Times New Roman" w:cs="Times New Roman"/>
          <w:b/>
          <w:sz w:val="24"/>
          <w:szCs w:val="24"/>
        </w:rPr>
        <w:t xml:space="preserve"> список</w:t>
      </w:r>
    </w:p>
    <w:p w:rsidR="00957778" w:rsidRPr="00B62B36" w:rsidRDefault="00957778" w:rsidP="00B62B36">
      <w:pPr>
        <w:pStyle w:val="a4"/>
        <w:numPr>
          <w:ilvl w:val="0"/>
          <w:numId w:val="7"/>
        </w:numPr>
        <w:spacing w:after="0"/>
        <w:ind w:left="284" w:hanging="266"/>
        <w:jc w:val="both"/>
        <w:rPr>
          <w:rFonts w:ascii="Times New Roman" w:hAnsi="Times New Roman" w:cs="Times New Roman"/>
          <w:sz w:val="24"/>
          <w:szCs w:val="24"/>
        </w:rPr>
      </w:pPr>
      <w:r w:rsidRPr="00B62B36">
        <w:rPr>
          <w:rFonts w:ascii="Times New Roman" w:hAnsi="Times New Roman" w:cs="Times New Roman"/>
          <w:sz w:val="24"/>
          <w:szCs w:val="24"/>
        </w:rPr>
        <w:t xml:space="preserve">Беспалько В.П. </w:t>
      </w:r>
      <w:proofErr w:type="spellStart"/>
      <w:r w:rsidRPr="00B62B36">
        <w:rPr>
          <w:rFonts w:ascii="Times New Roman" w:hAnsi="Times New Roman" w:cs="Times New Roman"/>
          <w:sz w:val="24"/>
          <w:szCs w:val="24"/>
        </w:rPr>
        <w:t>Природосообразная</w:t>
      </w:r>
      <w:proofErr w:type="spellEnd"/>
      <w:r w:rsidRPr="00B62B36">
        <w:rPr>
          <w:rFonts w:ascii="Times New Roman" w:hAnsi="Times New Roman" w:cs="Times New Roman"/>
          <w:sz w:val="24"/>
          <w:szCs w:val="24"/>
        </w:rPr>
        <w:t xml:space="preserve"> педагогика. – М.: Народное образование, 2008 г.</w:t>
      </w:r>
    </w:p>
    <w:p w:rsidR="00957778" w:rsidRPr="00B62B36" w:rsidRDefault="00957778" w:rsidP="00B62B36">
      <w:pPr>
        <w:pStyle w:val="a4"/>
        <w:numPr>
          <w:ilvl w:val="0"/>
          <w:numId w:val="7"/>
        </w:numPr>
        <w:spacing w:after="0"/>
        <w:ind w:left="284" w:hanging="266"/>
        <w:jc w:val="both"/>
        <w:rPr>
          <w:rFonts w:ascii="Times New Roman" w:hAnsi="Times New Roman" w:cs="Times New Roman"/>
          <w:sz w:val="24"/>
          <w:szCs w:val="24"/>
        </w:rPr>
      </w:pPr>
      <w:proofErr w:type="spellStart"/>
      <w:r w:rsidRPr="00B62B36">
        <w:rPr>
          <w:rFonts w:ascii="Times New Roman" w:hAnsi="Times New Roman" w:cs="Times New Roman"/>
          <w:sz w:val="24"/>
          <w:szCs w:val="24"/>
        </w:rPr>
        <w:t>Селевко</w:t>
      </w:r>
      <w:proofErr w:type="spellEnd"/>
      <w:r w:rsidRPr="00B62B36">
        <w:rPr>
          <w:rFonts w:ascii="Times New Roman" w:hAnsi="Times New Roman" w:cs="Times New Roman"/>
          <w:sz w:val="24"/>
          <w:szCs w:val="24"/>
        </w:rPr>
        <w:t xml:space="preserve"> Г.К. Педагогические технологии на основе активизации, интенсификации и эффективного управления. – М.: НИИ школьных технологий, 2005. </w:t>
      </w:r>
    </w:p>
    <w:p w:rsidR="00FA6D27" w:rsidRPr="00B62B36" w:rsidRDefault="00957778" w:rsidP="00B62B36">
      <w:pPr>
        <w:pStyle w:val="a4"/>
        <w:numPr>
          <w:ilvl w:val="0"/>
          <w:numId w:val="7"/>
        </w:numPr>
        <w:spacing w:after="0"/>
        <w:ind w:left="284" w:hanging="266"/>
        <w:jc w:val="both"/>
        <w:rPr>
          <w:rFonts w:ascii="Times New Roman" w:hAnsi="Times New Roman" w:cs="Times New Roman"/>
          <w:sz w:val="24"/>
          <w:szCs w:val="24"/>
        </w:rPr>
      </w:pPr>
      <w:r w:rsidRPr="00B62B36">
        <w:rPr>
          <w:rFonts w:ascii="Times New Roman" w:hAnsi="Times New Roman" w:cs="Times New Roman"/>
          <w:sz w:val="24"/>
          <w:szCs w:val="24"/>
        </w:rPr>
        <w:t>Суворова Н. Интерактивное обучение: Новые подходы. – М.: Просвещение, 2005 г.</w:t>
      </w:r>
    </w:p>
    <w:p w:rsidR="00E46653" w:rsidRPr="00B62B36" w:rsidRDefault="00D11C6A" w:rsidP="00B62B36">
      <w:pPr>
        <w:pStyle w:val="a4"/>
        <w:numPr>
          <w:ilvl w:val="0"/>
          <w:numId w:val="7"/>
        </w:numPr>
        <w:spacing w:after="0"/>
        <w:ind w:left="284" w:hanging="266"/>
        <w:jc w:val="both"/>
        <w:rPr>
          <w:rFonts w:ascii="Times New Roman" w:hAnsi="Times New Roman" w:cs="Times New Roman"/>
          <w:sz w:val="24"/>
          <w:szCs w:val="24"/>
        </w:rPr>
      </w:pPr>
      <w:r w:rsidRPr="00B62B36">
        <w:rPr>
          <w:rFonts w:ascii="Times New Roman" w:hAnsi="Times New Roman" w:cs="Times New Roman"/>
          <w:sz w:val="24"/>
          <w:szCs w:val="24"/>
        </w:rPr>
        <w:t>4.http://nsportal.ru/shkola/informatika-i-ikt/library/2014/04/23/razvitie-kriticheskogo-myshleniya-na-urokakh-informatiki</w:t>
      </w:r>
    </w:p>
    <w:sectPr w:rsidR="00E46653" w:rsidRPr="00B62B36" w:rsidSect="00B1066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07FC3"/>
    <w:multiLevelType w:val="hybridMultilevel"/>
    <w:tmpl w:val="C4BAA67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D927C87"/>
    <w:multiLevelType w:val="hybridMultilevel"/>
    <w:tmpl w:val="85B4D13E"/>
    <w:lvl w:ilvl="0" w:tplc="06DA27D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8223CB"/>
    <w:multiLevelType w:val="hybridMultilevel"/>
    <w:tmpl w:val="9D5E8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6E3D4C"/>
    <w:multiLevelType w:val="hybridMultilevel"/>
    <w:tmpl w:val="B0E002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0C11B76"/>
    <w:multiLevelType w:val="hybridMultilevel"/>
    <w:tmpl w:val="6C22C7E8"/>
    <w:lvl w:ilvl="0" w:tplc="F4921C4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AB601C"/>
    <w:multiLevelType w:val="hybridMultilevel"/>
    <w:tmpl w:val="B316EB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5B3633F"/>
    <w:multiLevelType w:val="hybridMultilevel"/>
    <w:tmpl w:val="E80236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1EFB"/>
    <w:rsid w:val="000066B9"/>
    <w:rsid w:val="000312ED"/>
    <w:rsid w:val="0005101E"/>
    <w:rsid w:val="0010419F"/>
    <w:rsid w:val="0014633D"/>
    <w:rsid w:val="00146B3E"/>
    <w:rsid w:val="00167AD4"/>
    <w:rsid w:val="00240EFB"/>
    <w:rsid w:val="00266134"/>
    <w:rsid w:val="002B4ABE"/>
    <w:rsid w:val="002F7646"/>
    <w:rsid w:val="00353976"/>
    <w:rsid w:val="003F5AD9"/>
    <w:rsid w:val="0042426E"/>
    <w:rsid w:val="004C5964"/>
    <w:rsid w:val="00514E25"/>
    <w:rsid w:val="00540BA4"/>
    <w:rsid w:val="00561EFB"/>
    <w:rsid w:val="00592FFF"/>
    <w:rsid w:val="005B398D"/>
    <w:rsid w:val="00686531"/>
    <w:rsid w:val="006A4305"/>
    <w:rsid w:val="006B08D6"/>
    <w:rsid w:val="007A7263"/>
    <w:rsid w:val="00807176"/>
    <w:rsid w:val="0086097C"/>
    <w:rsid w:val="00885607"/>
    <w:rsid w:val="008A1D93"/>
    <w:rsid w:val="008D281B"/>
    <w:rsid w:val="008F68D0"/>
    <w:rsid w:val="008F6B95"/>
    <w:rsid w:val="0094665E"/>
    <w:rsid w:val="00957778"/>
    <w:rsid w:val="00964900"/>
    <w:rsid w:val="009C3DDA"/>
    <w:rsid w:val="00A17205"/>
    <w:rsid w:val="00AA418E"/>
    <w:rsid w:val="00B10661"/>
    <w:rsid w:val="00B34FF7"/>
    <w:rsid w:val="00B368C2"/>
    <w:rsid w:val="00B62B36"/>
    <w:rsid w:val="00B7735E"/>
    <w:rsid w:val="00C643BB"/>
    <w:rsid w:val="00CA7AF7"/>
    <w:rsid w:val="00D11C6A"/>
    <w:rsid w:val="00D176F3"/>
    <w:rsid w:val="00D233A1"/>
    <w:rsid w:val="00D4247E"/>
    <w:rsid w:val="00D746D5"/>
    <w:rsid w:val="00D818D0"/>
    <w:rsid w:val="00E46653"/>
    <w:rsid w:val="00E470A8"/>
    <w:rsid w:val="00E975E0"/>
    <w:rsid w:val="00F57525"/>
    <w:rsid w:val="00FA6D27"/>
    <w:rsid w:val="00FD4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9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41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53976"/>
    <w:pPr>
      <w:ind w:left="720"/>
      <w:contextualSpacing/>
    </w:pPr>
  </w:style>
  <w:style w:type="table" w:styleId="a5">
    <w:name w:val="Table Grid"/>
    <w:basedOn w:val="a1"/>
    <w:uiPriority w:val="59"/>
    <w:rsid w:val="009577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57778"/>
  </w:style>
  <w:style w:type="paragraph" w:customStyle="1" w:styleId="1">
    <w:name w:val="Абзац списка1"/>
    <w:basedOn w:val="a"/>
    <w:rsid w:val="009C3DDA"/>
    <w:pPr>
      <w:ind w:left="720"/>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3014869">
      <w:bodyDiv w:val="1"/>
      <w:marLeft w:val="0"/>
      <w:marRight w:val="0"/>
      <w:marTop w:val="0"/>
      <w:marBottom w:val="0"/>
      <w:divBdr>
        <w:top w:val="none" w:sz="0" w:space="0" w:color="auto"/>
        <w:left w:val="none" w:sz="0" w:space="0" w:color="auto"/>
        <w:bottom w:val="none" w:sz="0" w:space="0" w:color="auto"/>
        <w:right w:val="none" w:sz="0" w:space="0" w:color="auto"/>
      </w:divBdr>
    </w:div>
    <w:div w:id="359405243">
      <w:bodyDiv w:val="1"/>
      <w:marLeft w:val="0"/>
      <w:marRight w:val="0"/>
      <w:marTop w:val="0"/>
      <w:marBottom w:val="0"/>
      <w:divBdr>
        <w:top w:val="none" w:sz="0" w:space="0" w:color="auto"/>
        <w:left w:val="none" w:sz="0" w:space="0" w:color="auto"/>
        <w:bottom w:val="none" w:sz="0" w:space="0" w:color="auto"/>
        <w:right w:val="none" w:sz="0" w:space="0" w:color="auto"/>
      </w:divBdr>
    </w:div>
    <w:div w:id="913588187">
      <w:bodyDiv w:val="1"/>
      <w:marLeft w:val="0"/>
      <w:marRight w:val="0"/>
      <w:marTop w:val="0"/>
      <w:marBottom w:val="0"/>
      <w:divBdr>
        <w:top w:val="none" w:sz="0" w:space="0" w:color="auto"/>
        <w:left w:val="none" w:sz="0" w:space="0" w:color="auto"/>
        <w:bottom w:val="none" w:sz="0" w:space="0" w:color="auto"/>
        <w:right w:val="none" w:sz="0" w:space="0" w:color="auto"/>
      </w:divBdr>
    </w:div>
    <w:div w:id="1015229519">
      <w:bodyDiv w:val="1"/>
      <w:marLeft w:val="0"/>
      <w:marRight w:val="0"/>
      <w:marTop w:val="0"/>
      <w:marBottom w:val="0"/>
      <w:divBdr>
        <w:top w:val="none" w:sz="0" w:space="0" w:color="auto"/>
        <w:left w:val="none" w:sz="0" w:space="0" w:color="auto"/>
        <w:bottom w:val="none" w:sz="0" w:space="0" w:color="auto"/>
        <w:right w:val="none" w:sz="0" w:space="0" w:color="auto"/>
      </w:divBdr>
    </w:div>
    <w:div w:id="19518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1437</Words>
  <Characters>8197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Школа</cp:lastModifiedBy>
  <cp:revision>6</cp:revision>
  <dcterms:created xsi:type="dcterms:W3CDTF">2015-12-15T17:47:00Z</dcterms:created>
  <dcterms:modified xsi:type="dcterms:W3CDTF">2016-05-13T04:40:00Z</dcterms:modified>
</cp:coreProperties>
</file>