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946B6" w14:textId="55CA79CD" w:rsidR="00516818" w:rsidRDefault="005C7D04" w:rsidP="007A2CB7">
      <w:pPr>
        <w:pStyle w:val="a3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23 января 2021 Центр образования цифрового и гуманитарного профиля "Точка роста", существующее как структурное подразделение при МБОУ "Добрянская средняя общеобразовательная школа №3" открыл свои двери для ребят из других образовательных организаций Добрянского городского округа (в частности, для ребят из сельских школ) в рамках дополнительного образования. </w:t>
      </w:r>
    </w:p>
    <w:p w14:paraId="53AF8477" w14:textId="20884C2C" w:rsidR="00516818" w:rsidRDefault="00516818" w:rsidP="007A2CB7">
      <w:pPr>
        <w:pStyle w:val="a3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t>Обучающиеся сельских школ начали осваивать такие курсы как: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—3D-графика;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—БПЛА (Квадрокоптеры);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—Юный спасатель;</w:t>
      </w:r>
      <w:r>
        <w:rPr>
          <w:rFonts w:ascii="Roboto" w:hAnsi="Roboto"/>
          <w:color w:val="000000"/>
          <w:sz w:val="23"/>
          <w:szCs w:val="23"/>
        </w:rPr>
        <w:br/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которые выбрали по своим интересам</w:t>
      </w:r>
      <w:r>
        <w:rPr>
          <w:noProof/>
        </w:rPr>
        <w:drawing>
          <wp:inline distT="0" distB="0" distL="0" distR="0" wp14:anchorId="46A0416B" wp14:editId="6541FDEF">
            <wp:extent cx="155575" cy="155575"/>
            <wp:effectExtent l="0" t="0" r="0" b="0"/>
            <wp:docPr id="10" name="Рисунок 10" descr="👩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👩‍🎓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1FC18" w14:textId="2630FA83" w:rsidR="005C7D04" w:rsidRDefault="005C7D04" w:rsidP="007A2CB7">
      <w:pPr>
        <w:pStyle w:val="a3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0074C9B" w14:textId="77777777" w:rsidR="005C7D04" w:rsidRDefault="005C7D04" w:rsidP="007A2CB7">
      <w:pPr>
        <w:pStyle w:val="a3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583DF83D" w14:textId="376E2B8F" w:rsidR="007A2CB7" w:rsidRDefault="005C7D04" w:rsidP="007A2CB7">
      <w:pPr>
        <w:pStyle w:val="a3"/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  <w:r w:rsidR="008466D6">
        <w:rPr>
          <w:noProof/>
        </w:rPr>
        <w:drawing>
          <wp:inline distT="0" distB="0" distL="0" distR="0" wp14:anchorId="248E302C" wp14:editId="7DDADC6D">
            <wp:extent cx="2466975" cy="317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6D6">
        <w:t xml:space="preserve"> </w:t>
      </w:r>
      <w:r w:rsidR="008466D6">
        <w:rPr>
          <w:noProof/>
        </w:rPr>
        <w:drawing>
          <wp:inline distT="0" distB="0" distL="0" distR="0" wp14:anchorId="685FDDE9" wp14:editId="40D11DAB">
            <wp:extent cx="3790950" cy="3057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C972" w14:textId="2FEC7BF4" w:rsidR="008466D6" w:rsidRDefault="008466D6" w:rsidP="007A2CB7">
      <w:pPr>
        <w:pStyle w:val="a3"/>
      </w:pPr>
      <w:r>
        <w:rPr>
          <w:noProof/>
        </w:rPr>
        <w:lastRenderedPageBreak/>
        <w:drawing>
          <wp:inline distT="0" distB="0" distL="0" distR="0" wp14:anchorId="279CBFBF" wp14:editId="57F10ADD">
            <wp:extent cx="5940425" cy="44545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10EA" w14:textId="4CCB3399" w:rsidR="008466D6" w:rsidRDefault="008466D6" w:rsidP="007A2CB7">
      <w:pPr>
        <w:pStyle w:val="a3"/>
      </w:pPr>
      <w:r>
        <w:rPr>
          <w:noProof/>
        </w:rPr>
        <w:drawing>
          <wp:inline distT="0" distB="0" distL="0" distR="0" wp14:anchorId="0175AED9" wp14:editId="558AE6F5">
            <wp:extent cx="5940425" cy="44481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5252" w14:textId="38C0D58B" w:rsidR="008466D6" w:rsidRDefault="008466D6" w:rsidP="007A2CB7">
      <w:pPr>
        <w:pStyle w:val="a3"/>
      </w:pPr>
      <w:r>
        <w:rPr>
          <w:noProof/>
        </w:rPr>
        <w:lastRenderedPageBreak/>
        <w:drawing>
          <wp:inline distT="0" distB="0" distL="0" distR="0" wp14:anchorId="614B2BA7" wp14:editId="43D2A673">
            <wp:extent cx="5940425" cy="44545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1674" w14:textId="4EE33BA1" w:rsidR="005C7D04" w:rsidRDefault="005C7D04" w:rsidP="007A2CB7">
      <w:pPr>
        <w:pStyle w:val="a3"/>
      </w:pPr>
    </w:p>
    <w:p w14:paraId="7E736102" w14:textId="1A907FCC" w:rsidR="005C7D04" w:rsidRDefault="005C7D04" w:rsidP="007A2CB7">
      <w:pPr>
        <w:pStyle w:val="a3"/>
      </w:pPr>
      <w:hyperlink r:id="rId11" w:history="1">
        <w:r w:rsidRPr="00C659E2">
          <w:rPr>
            <w:rStyle w:val="a4"/>
          </w:rPr>
          <w:t>https://vk.com/imcdobr?w=wall-171045539_5227</w:t>
        </w:r>
      </w:hyperlink>
    </w:p>
    <w:p w14:paraId="399B755C" w14:textId="5555E402" w:rsidR="005C7D04" w:rsidRDefault="005C7D04" w:rsidP="007A2CB7">
      <w:pPr>
        <w:pStyle w:val="a3"/>
      </w:pPr>
    </w:p>
    <w:p w14:paraId="5B19140A" w14:textId="77777777" w:rsidR="005C7D04" w:rsidRDefault="005C7D04" w:rsidP="007A2CB7">
      <w:pPr>
        <w:pStyle w:val="a3"/>
      </w:pPr>
    </w:p>
    <w:sectPr w:rsidR="005C7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026" type="#_x0000_t75" alt="📅" style="width:12.25pt;height:12.25pt;visibility:visible;mso-wrap-style:square" o:bullet="t">
        <v:imagedata r:id="rId1" o:title="📅"/>
      </v:shape>
    </w:pict>
  </w:numPicBullet>
  <w:abstractNum w:abstractNumId="0" w15:restartNumberingAfterBreak="0">
    <w:nsid w:val="316F205E"/>
    <w:multiLevelType w:val="hybridMultilevel"/>
    <w:tmpl w:val="FC7A85C4"/>
    <w:lvl w:ilvl="0" w:tplc="15443B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C4C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253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1C5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A5E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7285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885C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E17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886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0BB"/>
    <w:rsid w:val="002124BB"/>
    <w:rsid w:val="004E60BB"/>
    <w:rsid w:val="00516818"/>
    <w:rsid w:val="005B5AE1"/>
    <w:rsid w:val="005C7D04"/>
    <w:rsid w:val="005E094F"/>
    <w:rsid w:val="007A2CB7"/>
    <w:rsid w:val="008466D6"/>
    <w:rsid w:val="00D2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2B960"/>
  <w15:chartTrackingRefBased/>
  <w15:docId w15:val="{CB738A36-6AB2-4ECA-9DFF-0C257072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CB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C7D0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C7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vk.com/imcdobr?w=wall-171045539_5227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6</cp:revision>
  <dcterms:created xsi:type="dcterms:W3CDTF">2021-01-25T09:01:00Z</dcterms:created>
  <dcterms:modified xsi:type="dcterms:W3CDTF">2021-01-25T09:38:00Z</dcterms:modified>
</cp:coreProperties>
</file>