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41" w:rsidRPr="00B52A2F" w:rsidRDefault="00C52B50" w:rsidP="00B5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2F">
        <w:rPr>
          <w:rFonts w:ascii="Times New Roman" w:hAnsi="Times New Roman" w:cs="Times New Roman"/>
          <w:b/>
          <w:sz w:val="24"/>
          <w:szCs w:val="24"/>
        </w:rPr>
        <w:t xml:space="preserve">План мероприятий ЦИО МБОУ «ДСОШ №3» в рамках </w:t>
      </w:r>
      <w:proofErr w:type="gramStart"/>
      <w:r w:rsidRPr="00B52A2F">
        <w:rPr>
          <w:rFonts w:ascii="Times New Roman" w:hAnsi="Times New Roman" w:cs="Times New Roman"/>
          <w:b/>
          <w:sz w:val="24"/>
          <w:szCs w:val="24"/>
        </w:rPr>
        <w:t>итогового</w:t>
      </w:r>
      <w:proofErr w:type="gramEnd"/>
      <w:r w:rsidRPr="00B52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A2F">
        <w:rPr>
          <w:rFonts w:ascii="Times New Roman" w:hAnsi="Times New Roman" w:cs="Times New Roman"/>
          <w:b/>
          <w:sz w:val="24"/>
          <w:szCs w:val="24"/>
        </w:rPr>
        <w:t>интернет-форума</w:t>
      </w:r>
      <w:proofErr w:type="spellEnd"/>
    </w:p>
    <w:tbl>
      <w:tblPr>
        <w:tblStyle w:val="a4"/>
        <w:tblW w:w="0" w:type="auto"/>
        <w:tblInd w:w="-34" w:type="dxa"/>
        <w:tblLook w:val="04A0"/>
      </w:tblPr>
      <w:tblGrid>
        <w:gridCol w:w="545"/>
        <w:gridCol w:w="1296"/>
        <w:gridCol w:w="2828"/>
        <w:gridCol w:w="1696"/>
        <w:gridCol w:w="3030"/>
        <w:gridCol w:w="1415"/>
        <w:gridCol w:w="4838"/>
      </w:tblGrid>
      <w:tr w:rsidR="00B52A2F" w:rsidRPr="00B52A2F" w:rsidTr="00B52A2F"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2A2F" w:rsidRPr="00B52A2F" w:rsidRDefault="00B52A2F" w:rsidP="00ED1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B52A2F" w:rsidRPr="00B52A2F" w:rsidRDefault="00B52A2F" w:rsidP="00ED14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A2F" w:rsidRPr="00B52A2F" w:rsidRDefault="00B52A2F" w:rsidP="00ED1435">
            <w:pPr>
              <w:pStyle w:val="a3"/>
              <w:tabs>
                <w:tab w:val="left" w:pos="1495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B52A2F" w:rsidRPr="00B52A2F" w:rsidRDefault="00B52A2F" w:rsidP="00ED1435">
            <w:pPr>
              <w:pStyle w:val="a3"/>
              <w:tabs>
                <w:tab w:val="left" w:pos="1495"/>
              </w:tabs>
              <w:ind w:left="0" w:right="-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52A2F" w:rsidRDefault="00B52A2F" w:rsidP="00ED1435">
            <w:pPr>
              <w:pStyle w:val="a3"/>
              <w:tabs>
                <w:tab w:val="left" w:pos="1495"/>
              </w:tabs>
              <w:ind w:left="0" w:right="-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</w:t>
            </w:r>
          </w:p>
          <w:p w:rsidR="00B52A2F" w:rsidRPr="00B52A2F" w:rsidRDefault="00B52A2F" w:rsidP="00ED1435">
            <w:pPr>
              <w:pStyle w:val="a3"/>
              <w:tabs>
                <w:tab w:val="left" w:pos="1495"/>
              </w:tabs>
              <w:ind w:left="0" w:right="-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A2F" w:rsidRPr="00B52A2F" w:rsidRDefault="00B52A2F" w:rsidP="00ED1435">
            <w:pPr>
              <w:pStyle w:val="a3"/>
              <w:tabs>
                <w:tab w:val="left" w:pos="1495"/>
              </w:tabs>
              <w:ind w:left="0" w:right="-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2A2F" w:rsidRPr="00B52A2F" w:rsidRDefault="00B52A2F" w:rsidP="00ED143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</w:t>
            </w:r>
          </w:p>
        </w:tc>
      </w:tr>
      <w:tr w:rsidR="00B52A2F" w:rsidRPr="00B52A2F" w:rsidTr="00B52A2F">
        <w:tc>
          <w:tcPr>
            <w:tcW w:w="0" w:type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01.11.2017</w:t>
            </w:r>
          </w:p>
        </w:tc>
        <w:tc>
          <w:tcPr>
            <w:tcW w:w="0" w:type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«Учебная практика как средство </w:t>
            </w:r>
            <w:r w:rsidRPr="00B52A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развития </w:t>
            </w:r>
            <w:proofErr w:type="spellStart"/>
            <w:r w:rsidRPr="00B52A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52A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УУД  у учащихся 5-7 классов</w:t>
            </w: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 </w:t>
            </w: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0" w:type="auto"/>
          </w:tcPr>
          <w:p w:rsid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«ПСОШ №1»</w:t>
            </w: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олазна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10-00-</w:t>
            </w: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местное)</w:t>
            </w: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(08-00-</w:t>
            </w:r>
            <w:proofErr w:type="gramEnd"/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10-30 МСК)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учебных практик </w:t>
            </w:r>
            <w:proofErr w:type="spellStart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является формирование/развитие конкретных умений и навыков, позволяющих применять имеющиеся знания в жизни. Также УП предоставляют возможность развития </w:t>
            </w:r>
            <w:proofErr w:type="spellStart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УУД. На семинаре будет рассмотрен опыт разработки и внедрения учебных практик в учебный процесс. </w:t>
            </w:r>
          </w:p>
        </w:tc>
      </w:tr>
      <w:tr w:rsidR="00B52A2F" w:rsidRPr="00B52A2F" w:rsidTr="00B52A2F">
        <w:tc>
          <w:tcPr>
            <w:tcW w:w="0" w:type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16.11.2017</w:t>
            </w:r>
          </w:p>
        </w:tc>
        <w:tc>
          <w:tcPr>
            <w:tcW w:w="0" w:type="auto"/>
          </w:tcPr>
          <w:p w:rsidR="00B52A2F" w:rsidRDefault="00B52A2F" w:rsidP="00F353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52A2F">
              <w:rPr>
                <w:color w:val="000000"/>
              </w:rPr>
              <w:t>«Исследовательская деятельность педагогов»</w:t>
            </w:r>
          </w:p>
          <w:p w:rsidR="00B52A2F" w:rsidRPr="00B52A2F" w:rsidRDefault="00B52A2F" w:rsidP="00F353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0" w:type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образовательный Интернет-форум Университетского округа ПГГПУ «ЦИО – шаг в будущее образования Пермского края»</w:t>
            </w:r>
          </w:p>
        </w:tc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14-00-</w:t>
            </w: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14-55</w:t>
            </w:r>
          </w:p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(МСК)</w:t>
            </w:r>
          </w:p>
        </w:tc>
        <w:tc>
          <w:tcPr>
            <w:tcW w:w="0" w:type="auto"/>
            <w:shd w:val="clear" w:color="auto" w:fill="auto"/>
          </w:tcPr>
          <w:p w:rsidR="00B52A2F" w:rsidRPr="00B52A2F" w:rsidRDefault="00B52A2F" w:rsidP="00ED143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вебинаре</w:t>
            </w:r>
            <w:proofErr w:type="spellEnd"/>
            <w:r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рассматривается опыт организации исследовательской деятельности педагогов и учащихся.</w:t>
            </w:r>
          </w:p>
          <w:p w:rsidR="00B52A2F" w:rsidRDefault="00B52A2F" w:rsidP="00D56F8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A2F" w:rsidRPr="00B52A2F" w:rsidRDefault="00030E58" w:rsidP="00D56F85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Совместно с </w:t>
            </w:r>
            <w:r w:rsidR="00B52A2F"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B52A2F"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уровневых программ филиала АО «НЦПК «</w:t>
            </w:r>
            <w:proofErr w:type="spellStart"/>
            <w:r w:rsidR="00B52A2F"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Орлеу</w:t>
            </w:r>
            <w:proofErr w:type="spellEnd"/>
            <w:r w:rsidR="00B52A2F"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»» </w:t>
            </w:r>
            <w:proofErr w:type="spellStart"/>
            <w:r w:rsidR="00B52A2F"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Костанайской</w:t>
            </w:r>
            <w:proofErr w:type="spellEnd"/>
            <w:r w:rsidR="00B52A2F" w:rsidRPr="00B52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</w:tr>
    </w:tbl>
    <w:p w:rsidR="00D56F85" w:rsidRPr="00B52A2F" w:rsidRDefault="00D56F85">
      <w:pPr>
        <w:rPr>
          <w:rFonts w:ascii="Times New Roman" w:hAnsi="Times New Roman" w:cs="Times New Roman"/>
          <w:sz w:val="24"/>
          <w:szCs w:val="24"/>
        </w:rPr>
      </w:pPr>
    </w:p>
    <w:p w:rsidR="00D56F85" w:rsidRPr="00B52A2F" w:rsidRDefault="00D56F85">
      <w:pPr>
        <w:rPr>
          <w:rFonts w:ascii="Times New Roman" w:hAnsi="Times New Roman" w:cs="Times New Roman"/>
          <w:sz w:val="24"/>
          <w:szCs w:val="24"/>
        </w:rPr>
      </w:pPr>
    </w:p>
    <w:sectPr w:rsidR="00D56F85" w:rsidRPr="00B52A2F" w:rsidSect="00B52A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758D"/>
    <w:multiLevelType w:val="hybridMultilevel"/>
    <w:tmpl w:val="D8364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B50"/>
    <w:rsid w:val="00030E58"/>
    <w:rsid w:val="00762A41"/>
    <w:rsid w:val="00B52A2F"/>
    <w:rsid w:val="00C52B50"/>
    <w:rsid w:val="00D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8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56F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5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2017-10-10T14:15:00Z</dcterms:created>
  <dcterms:modified xsi:type="dcterms:W3CDTF">2017-10-11T13:33:00Z</dcterms:modified>
</cp:coreProperties>
</file>