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7" w:rsidRDefault="003054B7" w:rsidP="0030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родительского  собрания</w:t>
      </w:r>
    </w:p>
    <w:p w:rsidR="003054B7" w:rsidRDefault="003054B7" w:rsidP="0030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«Профессии, которые выбирают наши дети»</w:t>
      </w:r>
    </w:p>
    <w:p w:rsidR="003054B7" w:rsidRDefault="003054B7" w:rsidP="0030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B7" w:rsidRDefault="003054B7" w:rsidP="003054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Рожкова Евгения Павловна,</w:t>
      </w:r>
    </w:p>
    <w:p w:rsidR="003054B7" w:rsidRDefault="003054B7" w:rsidP="003054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физики и ОБЖ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мотивировать родителей на оказание поддержки в профессиональном определении детей.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054B7" w:rsidRDefault="003054B7" w:rsidP="003054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особенности профессионального самоопределения подростков;</w:t>
      </w:r>
    </w:p>
    <w:p w:rsidR="003054B7" w:rsidRDefault="003054B7" w:rsidP="003054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родителей к проблемам профессионального определения детей;</w:t>
      </w:r>
    </w:p>
    <w:p w:rsidR="003054B7" w:rsidRDefault="003054B7" w:rsidP="003054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побудить родителей к размышлению об особенностях воспитания в семье.</w:t>
      </w:r>
    </w:p>
    <w:p w:rsidR="003054B7" w:rsidRDefault="003054B7" w:rsidP="003054B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Вступление: звучит приятная  мелодия. Родители рассаживаются в круг. </w:t>
      </w:r>
    </w:p>
    <w:p w:rsidR="003054B7" w:rsidRDefault="003054B7" w:rsidP="003054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 (титульный лист мероприятия)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Здравствуйте, уважаемые родители, дорогие единомышленники! 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Давайте, прежде чем начать нашу встречу, договоримся  о правилах работы. </w:t>
      </w:r>
      <w:r>
        <w:rPr>
          <w:rFonts w:ascii="Times New Roman" w:hAnsi="Times New Roman" w:cs="Times New Roman"/>
          <w:sz w:val="24"/>
          <w:szCs w:val="24"/>
          <w:u w:val="single"/>
        </w:rPr>
        <w:t>А правила просты:</w:t>
      </w:r>
    </w:p>
    <w:p w:rsidR="003054B7" w:rsidRDefault="003054B7" w:rsidP="003054B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друг к другу по имени, </w:t>
      </w:r>
    </w:p>
    <w:p w:rsidR="003054B7" w:rsidRDefault="003054B7" w:rsidP="003054B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доверие и открытость в общении, </w:t>
      </w:r>
    </w:p>
    <w:p w:rsidR="003054B7" w:rsidRDefault="003054B7" w:rsidP="003054B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говорить лаконично и по существу, </w:t>
      </w:r>
    </w:p>
    <w:p w:rsidR="003054B7" w:rsidRDefault="003054B7" w:rsidP="003054B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своего имени: «Я считаю...», «Я думаю…»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принять эти правила? Если «ДА», то дайте мне знать об этом, улыбнувшись.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Тогда начнём. Меня зовут Евгения, а вас? </w:t>
      </w:r>
      <w:r>
        <w:rPr>
          <w:rFonts w:ascii="Times New Roman" w:hAnsi="Times New Roman" w:cs="Times New Roman"/>
          <w:i/>
          <w:sz w:val="24"/>
          <w:szCs w:val="24"/>
        </w:rPr>
        <w:t>/Родители называют каждый своё имя/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В качестве эпиграфа  нашего разговора  я взяла слова шотландского писателя и философа Томаса Карлейля : </w:t>
      </w:r>
      <w:r>
        <w:rPr>
          <w:rFonts w:ascii="Times New Roman" w:hAnsi="Times New Roman" w:cs="Times New Roman"/>
          <w:i/>
          <w:sz w:val="24"/>
          <w:szCs w:val="24"/>
        </w:rPr>
        <w:t>«Самый несчастный  из людей тот, для которого в мире не оказалось работы»</w:t>
      </w:r>
    </w:p>
    <w:p w:rsidR="003054B7" w:rsidRDefault="003054B7" w:rsidP="003054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Согласитесь ли вы с этим утверждением? Почему?  /</w:t>
      </w:r>
      <w:r>
        <w:rPr>
          <w:rFonts w:ascii="Times New Roman" w:hAnsi="Times New Roman" w:cs="Times New Roman"/>
          <w:i/>
          <w:sz w:val="24"/>
          <w:szCs w:val="24"/>
        </w:rPr>
        <w:t>Родители высказывают своё мнение/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человек самореализуется, имеет успех в жизни, приносит пользу миру, владея какой-либо профессией. Без неё это сделать затруднительно.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из нас в жизни есть моменты, когда мы встаём перед выбором. Вот для ваших детей  наступает период решения сложной задачи: что делать после  того, как  за ними закроются двери школы? где продолжить образование или куда пойти работать, то есть выбрать профессию, свой жизненный путь.  В мире насчитывается более 50 тысяч профессий. Как найти среди них </w:t>
      </w:r>
      <w:r>
        <w:rPr>
          <w:rFonts w:ascii="Times New Roman" w:hAnsi="Times New Roman" w:cs="Times New Roman"/>
          <w:sz w:val="24"/>
          <w:szCs w:val="24"/>
          <w:u w:val="single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Среди учащихся класса была проведена анкета, с результатами которой я хочу вас сейчас познакомить.</w:t>
      </w:r>
    </w:p>
    <w:p w:rsidR="003054B7" w:rsidRDefault="003054B7" w:rsidP="00305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было предложено </w:t>
      </w:r>
      <w:r>
        <w:rPr>
          <w:rFonts w:ascii="Times New Roman" w:hAnsi="Times New Roman" w:cs="Times New Roman"/>
          <w:bCs/>
          <w:sz w:val="24"/>
          <w:szCs w:val="24"/>
        </w:rPr>
        <w:t>назвать 10 наиболее привлекательных для них профессий (расположив в порядке значимости). Вот что получилось:</w:t>
      </w:r>
    </w:p>
    <w:p w:rsidR="003054B7" w:rsidRDefault="003054B7" w:rsidP="00305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Слайд: </w:t>
      </w:r>
    </w:p>
    <w:p w:rsidR="003054B7" w:rsidRDefault="003054B7" w:rsidP="003054B7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3054B7">
          <w:pgSz w:w="11906" w:h="16838"/>
          <w:pgMar w:top="1134" w:right="850" w:bottom="1134" w:left="1701" w:header="708" w:footer="708" w:gutter="0"/>
          <w:cols w:space="720"/>
        </w:sectPr>
      </w:pP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Банкир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Экономист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Менеджер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Судья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Адвокат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Юрист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Врач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Продавец</w:t>
      </w:r>
    </w:p>
    <w:p w:rsidR="003054B7" w:rsidRDefault="003054B7" w:rsidP="003054B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Дворник</w:t>
      </w:r>
    </w:p>
    <w:p w:rsidR="003054B7" w:rsidRDefault="003054B7" w:rsidP="003054B7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3054B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054B7" w:rsidRDefault="003054B7" w:rsidP="003054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Как вы думаете, чем руководствовались дети, составляя этот список?</w:t>
      </w:r>
    </w:p>
    <w:p w:rsidR="003054B7" w:rsidRDefault="003054B7" w:rsidP="00305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Рейтинг дети строили по принципу оплаты труда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54B7" w:rsidRDefault="003054B7" w:rsidP="003054B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: </w:t>
      </w:r>
      <w:r>
        <w:rPr>
          <w:rFonts w:ascii="Times New Roman" w:hAnsi="Times New Roman" w:cs="Times New Roman"/>
          <w:sz w:val="24"/>
          <w:szCs w:val="24"/>
        </w:rPr>
        <w:t>Второй  вопрос сформулирован так: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Выбрал(а) ли ты свою будущую профессию? </w:t>
      </w:r>
    </w:p>
    <w:p w:rsidR="003054B7" w:rsidRDefault="003054B7" w:rsidP="003054B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: чуть менее половины всё таки ещё не РЕШИЛИ, кем быть.</w:t>
      </w:r>
    </w:p>
    <w:p w:rsidR="003054B7" w:rsidRDefault="003054B7" w:rsidP="003054B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: </w:t>
      </w:r>
      <w:r>
        <w:rPr>
          <w:rFonts w:ascii="Times New Roman" w:eastAsia="Times New Roman" w:hAnsi="Times New Roman" w:cs="Times New Roman"/>
          <w:sz w:val="24"/>
          <w:szCs w:val="24"/>
        </w:rPr>
        <w:t>Что ты знаешь о своей будущей профессии?</w:t>
      </w:r>
    </w:p>
    <w:p w:rsidR="003054B7" w:rsidRDefault="003054B7" w:rsidP="003054B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Результат: более всего ребята знают об учебном заведении, в котором они получат выбранную ими профессию. Но о самой профессии знают не достаточно.</w:t>
      </w:r>
    </w:p>
    <w:p w:rsidR="003054B7" w:rsidRDefault="003054B7" w:rsidP="003054B7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Слайд: </w:t>
      </w:r>
      <w:r>
        <w:rPr>
          <w:rFonts w:ascii="Times New Roman" w:eastAsia="Times New Roman" w:hAnsi="Times New Roman" w:cs="Times New Roman"/>
          <w:sz w:val="24"/>
          <w:szCs w:val="24"/>
        </w:rPr>
        <w:t>Если не выбрал(а) профессию, то почему?   (11 человек)</w:t>
      </w:r>
    </w:p>
    <w:p w:rsidR="003054B7" w:rsidRDefault="003054B7" w:rsidP="003054B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Результат: Хотя, ребята могли выбрать несколько вариантов ответа, диаграмма даёт нам понять, что у ребят проблемы есть. И это касается не только тех, кто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определился, но и тех, кто на сегодняшний день уже решил свою судьбу.</w:t>
      </w:r>
    </w:p>
    <w:p w:rsidR="003054B7" w:rsidRDefault="003054B7" w:rsidP="003054B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нас очень важны результаты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вопроса: Что повлияло на твой выбор? Хотя мы видим, что больш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 часть самостоятельно приняла решение, однако, слово родителей очень важно для ваших детей.</w:t>
      </w:r>
    </w:p>
    <w:p w:rsidR="003054B7" w:rsidRDefault="003054B7" w:rsidP="003054B7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 об этом мы и поговорим сегодня.</w:t>
      </w:r>
    </w:p>
    <w:p w:rsidR="003054B7" w:rsidRDefault="003054B7" w:rsidP="00305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</w:t>
      </w:r>
    </w:p>
    <w:p w:rsidR="003054B7" w:rsidRDefault="003054B7" w:rsidP="003054B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ИНТЕРВЬЮ: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Родителям в разнобой задаются вопросы</w:t>
      </w:r>
    </w:p>
    <w:p w:rsidR="003054B7" w:rsidRDefault="003054B7" w:rsidP="003054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Обсуждали вы в своей семье вопрос будущей профессии вашего ребенка? </w:t>
      </w:r>
      <w:r>
        <w:rPr>
          <w:rFonts w:ascii="Times New Roman" w:hAnsi="Times New Roman" w:cs="Times New Roman"/>
          <w:bCs/>
          <w:sz w:val="24"/>
          <w:szCs w:val="24"/>
        </w:rPr>
        <w:t>В какой форме?</w:t>
      </w:r>
    </w:p>
    <w:p w:rsidR="003054B7" w:rsidRDefault="003054B7" w:rsidP="003054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Считаете ли вы необходимым учитывать интерес самого ребенка при выборе его будущего? </w:t>
      </w:r>
      <w:r>
        <w:rPr>
          <w:rFonts w:ascii="Times New Roman" w:hAnsi="Times New Roman" w:cs="Times New Roman"/>
          <w:bCs/>
          <w:sz w:val="24"/>
          <w:szCs w:val="24"/>
        </w:rPr>
        <w:t>Почему?</w:t>
      </w:r>
    </w:p>
    <w:p w:rsidR="003054B7" w:rsidRDefault="003054B7" w:rsidP="003054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Считаете ли вы необходимым учитывать его склонности и способности при выборе профессии?</w:t>
      </w:r>
    </w:p>
    <w:p w:rsidR="003054B7" w:rsidRDefault="003054B7" w:rsidP="003054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вы относитесь к посещению профконсультанта и психолога при выборе профессии? </w:t>
      </w:r>
    </w:p>
    <w:p w:rsidR="003054B7" w:rsidRDefault="003054B7" w:rsidP="003054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всем: Насколько ваш ребенок готов к самостоятельной жизни? (Оцените по 5-ти бальной системе и покажите мне пальцами оценку.)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Готовы ли вы ему помочь? И чем, собственно, вы можете помочь?</w:t>
      </w:r>
    </w:p>
    <w:p w:rsidR="003054B7" w:rsidRDefault="003054B7" w:rsidP="00305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социологи подсчитали, что примерно 40% молодежи из-за незнания правил выбора профессии, отсутствия опыта в профессиональной деятельности выбирают профессию, не соответствующую их склонностям, интересам, способностям, внутренним убеждениям. Это влечет за собой разочарования, и даже психические расстройства.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Вопрос: Знаете ли вы, какие </w:t>
      </w:r>
      <w:r>
        <w:rPr>
          <w:rFonts w:ascii="Times New Roman" w:hAnsi="Times New Roman" w:cs="Times New Roman"/>
          <w:sz w:val="24"/>
          <w:szCs w:val="24"/>
          <w:u w:val="single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 выборе профессии?</w:t>
      </w:r>
    </w:p>
    <w:p w:rsidR="003054B7" w:rsidRDefault="003054B7" w:rsidP="003054B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Увидим это в </w:t>
      </w:r>
      <w:r>
        <w:rPr>
          <w:rFonts w:ascii="Times New Roman" w:hAnsi="Times New Roman" w:cs="Times New Roman"/>
          <w:b/>
          <w:sz w:val="24"/>
          <w:szCs w:val="24"/>
        </w:rPr>
        <w:t>ролевой игре.</w:t>
      </w:r>
    </w:p>
    <w:p w:rsidR="003054B7" w:rsidRDefault="003054B7" w:rsidP="003054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Разделимся на 3 группы. Я хочу предложить вам 3 ситуации – диалога родителя и ребёнка. Прошу вас проиграть, а потом высказать своё мнение по данной ситуации.</w:t>
      </w:r>
    </w:p>
    <w:p w:rsidR="003054B7" w:rsidRDefault="003054B7" w:rsidP="003054B7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Диалог 1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:  Дочка, собирайся, у тебя через полчаса занятие по танцам.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Дочка:</w:t>
      </w:r>
      <w:r>
        <w:rPr>
          <w:rFonts w:ascii="Times New Roman" w:hAnsi="Times New Roman" w:cs="Times New Roman"/>
          <w:sz w:val="24"/>
          <w:szCs w:val="24"/>
        </w:rPr>
        <w:t xml:space="preserve"> Мама, я не хочу идти, у меня там ничего не получается. Да и вообще, танцы – не моё.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Ты что, думаешь, без регулярных занятий ты поступишь на хореографическое отделение в институт? Я в твоё время </w:t>
      </w:r>
      <w:r>
        <w:rPr>
          <w:rFonts w:ascii="Times New Roman" w:hAnsi="Times New Roman" w:cs="Times New Roman"/>
          <w:sz w:val="24"/>
          <w:szCs w:val="24"/>
          <w:u w:val="single"/>
        </w:rPr>
        <w:t>так мечтала</w:t>
      </w:r>
      <w:r>
        <w:rPr>
          <w:rFonts w:ascii="Times New Roman" w:hAnsi="Times New Roman" w:cs="Times New Roman"/>
          <w:sz w:val="24"/>
          <w:szCs w:val="24"/>
        </w:rPr>
        <w:t xml:space="preserve"> стать балериной!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Дочка:</w:t>
      </w:r>
      <w:r>
        <w:rPr>
          <w:rFonts w:ascii="Times New Roman" w:hAnsi="Times New Roman" w:cs="Times New Roman"/>
          <w:sz w:val="24"/>
          <w:szCs w:val="24"/>
        </w:rPr>
        <w:t xml:space="preserve"> А я и не собираюсь! Я дизайнером хочу быть.</w:t>
      </w:r>
    </w:p>
    <w:p w:rsidR="003054B7" w:rsidRDefault="003054B7" w:rsidP="00305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опасная родительская позиция - воплощать свои несбывшиеся мечты в ребенке.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Диалог 2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Папа: Ну, сын, куда собираешься поступать после школы?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Сын: Знаешь, я мечтаю стать актёром, как Сергей Безруков.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Какой из тебя актёр? Шут гороховый, разве что! Этих актёров развелось!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Сын: Но я в театральном кружке занимаюсь и у меня, говорят, получается.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Мужик должен деньги в дом приносить, а не дурака валять!</w:t>
      </w:r>
    </w:p>
    <w:p w:rsidR="003054B7" w:rsidRDefault="003054B7" w:rsidP="00305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брать кувалду в руки и разбивать </w:t>
      </w:r>
      <w:r>
        <w:rPr>
          <w:rFonts w:ascii="Times New Roman" w:hAnsi="Times New Roman" w:cs="Times New Roman"/>
          <w:b/>
          <w:sz w:val="24"/>
          <w:szCs w:val="24"/>
        </w:rPr>
        <w:t>настоящие мечты</w:t>
      </w:r>
      <w:r>
        <w:rPr>
          <w:rFonts w:ascii="Times New Roman" w:hAnsi="Times New Roman" w:cs="Times New Roman"/>
          <w:sz w:val="24"/>
          <w:szCs w:val="24"/>
        </w:rPr>
        <w:t>. Опасность в том, что если это действительно мечта и осознанный выбор, то после запрета возможна такая ситуация.</w:t>
      </w:r>
    </w:p>
    <w:p w:rsidR="003054B7" w:rsidRDefault="003054B7" w:rsidP="00305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покорно соглашается и идет учиться туда, куда хочет отец. Через какое-то время понимает: эта специальность не его. Возникает раздражение - родитель погубил мечту, а время упущено. Не факт, что он был бы счастлив, поступив на юридический. Но он вряд ли в такой ситуации отдает себе в этом отчет. Главное - будет расти обида на отца. И на свою «несостоявшуюся» жизнь.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Диалог 3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Родитель: Куда после школы поступать будешь?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(пожимая плечами): Куда-нибудь.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Ну а кем работать хотел бы?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Понятия не имею. Где деньги платят.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в школе какой предмет нравиться?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Никакой.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ты вообще в институт-то будешь поступать?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да, ведь надо.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стоит предложить вариант, более или менее подходящий, на родительский взгляд.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Рефлексия ролевой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B7" w:rsidRDefault="003054B7" w:rsidP="003054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ли такие ситуации в жизни?</w:t>
      </w:r>
    </w:p>
    <w:p w:rsidR="003054B7" w:rsidRDefault="003054B7" w:rsidP="003054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поступить родителям?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Иногда, в решении подобных ситуаций может помочь школьный психолог. 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Ваш ребёнок прислушивается к вашему мнению. От каких ошибок вы можете предостеречь своё чадо?</w:t>
      </w:r>
    </w:p>
    <w:p w:rsidR="003054B7" w:rsidRDefault="003054B7" w:rsidP="00305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заранее были выданы листочки. В них содержится та или иная ошибка, которую допускают выпускники школ при выборе профессии. Я попрошу прочитать и постараться в двух словах прокомментировать ошибку. /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Родители По-очереди читают и пытаются прокомментировать. Если кто-то затрудняется, то это делаю я/ 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Отношение к выбору профессии как к неизменному.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Бытующие мнения о престижности профессии.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профессии под влиянием товарищей (за компанию, чтобы не отстать).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Перенос отношения к человеку, представителю той или иной профессии, на саму профессию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Увлечение только внешней или какой-нибудь частной стороной профессии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Отождествление школьного учебного предмета с профессией 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Устарелые представления о характере труда в сфере материального производства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Неумение/ нежелание разбираться в своих личностных качествах (склонностях, способностях)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Незнание/ недооценка своих физических особенностей, недостатков, существенных при выборе профессии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Незнание основных действий, операций и их порядка при решении, обдумывании задачи при выборе профессии.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Прислушиваться к мнению людей, не компетентных в вопросах выбора профессии.</w:t>
      </w:r>
    </w:p>
    <w:p w:rsidR="003054B7" w:rsidRDefault="003054B7" w:rsidP="003054B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</w:p>
    <w:p w:rsidR="003054B7" w:rsidRDefault="003054B7" w:rsidP="003054B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родители, к сожалению, не могут дать совет детям в профессиональном выборе именно потому, что сами мало знают о профессиях, об их требованиях, о правилах, которыми следует руководствоваться при решении столь важного вопроса, об учебных заведениях. Какие действия родителей, на ваш взгляд, могут помочь расширить  знания учащихся о профессиях?</w:t>
      </w:r>
    </w:p>
    <w:p w:rsidR="003054B7" w:rsidRDefault="003054B7" w:rsidP="003054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 родители перечисляют возможные совместные мероприятия/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Поездка на день открытых дверей вместе с ребёнком, экскурсия на предприятие родителей, поиск информации в интернете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беседа с человеком данной профессии…</w:t>
      </w:r>
    </w:p>
    <w:p w:rsidR="003054B7" w:rsidRDefault="003054B7" w:rsidP="00305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рада за вас, решение проблемы наметилось, и вы для себя определили дальнейшие шаги. </w:t>
      </w:r>
      <w:r>
        <w:rPr>
          <w:rFonts w:ascii="Times New Roman" w:hAnsi="Times New Roman" w:cs="Times New Roman"/>
          <w:bCs/>
          <w:sz w:val="24"/>
          <w:szCs w:val="24"/>
        </w:rPr>
        <w:t>Но наш разговор не окончен. В следующий раз мы поговорим о ситуации, которая складывается на рынке труда.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окончании нашей встречи хочу подарить вам памятку, которая так же подскажет, как помочь вашему ребёнку в этом сложном выборе, а ещё в ней есть полезные ссылки на сайты интернета, где вы найдёте ответы на все вопросы,  которые могут возникнуть.</w:t>
      </w:r>
    </w:p>
    <w:p w:rsidR="003054B7" w:rsidRDefault="003054B7" w:rsidP="003054B7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Тихая приятная музыка.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остро нуждаются в старших, кто бы позаботился о них и помог бы в выборе пути.   Роль родителей заключается в том, чтобы поддержать и развить идущие от ребенка начинания, быть готовыми к успехам и срывам, взлетам и падениям. Благожелательная поддержка любого, хоть и слабого, успеха, выдержка и спокойствие – вот правильная линия поведения родителей. Тогда молодой человек найдёт свою порцию работы в Мире, и это сделает его счастливым.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3054B7" w:rsidRDefault="003054B7" w:rsidP="003054B7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054B7" w:rsidRDefault="003054B7" w:rsidP="003054B7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Диалог 1</w:t>
      </w:r>
    </w:p>
    <w:p w:rsidR="003054B7" w:rsidRDefault="003054B7" w:rsidP="003054B7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:  Дочка, собирайся, у тебя через полчаса занятие по танцам.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Дочка:</w:t>
      </w:r>
      <w:r>
        <w:rPr>
          <w:rFonts w:ascii="Times New Roman" w:hAnsi="Times New Roman" w:cs="Times New Roman"/>
          <w:sz w:val="24"/>
          <w:szCs w:val="24"/>
        </w:rPr>
        <w:t xml:space="preserve"> Мама, я не хочу идти, у меня там ничего не получается. Да и вообще, танцы – не моё.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Ты что, думаешь, без регулярных занятий ты поступишь на хореографическое отделение в институт? Я в твоё время так </w:t>
      </w:r>
      <w:r>
        <w:rPr>
          <w:rFonts w:ascii="Times New Roman" w:hAnsi="Times New Roman" w:cs="Times New Roman"/>
          <w:sz w:val="24"/>
          <w:szCs w:val="24"/>
          <w:u w:val="single"/>
        </w:rPr>
        <w:t>мечтала</w:t>
      </w:r>
      <w:r>
        <w:rPr>
          <w:rFonts w:ascii="Times New Roman" w:hAnsi="Times New Roman" w:cs="Times New Roman"/>
          <w:sz w:val="24"/>
          <w:szCs w:val="24"/>
        </w:rPr>
        <w:t xml:space="preserve"> стать балериной!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Дочка:</w:t>
      </w:r>
      <w:r>
        <w:rPr>
          <w:rFonts w:ascii="Times New Roman" w:hAnsi="Times New Roman" w:cs="Times New Roman"/>
          <w:sz w:val="24"/>
          <w:szCs w:val="24"/>
        </w:rPr>
        <w:t xml:space="preserve"> А я и не собираюсь! Я дизайнером хочу быть.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Диалог 2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Ну, сын, куда собираешься поступать после школы?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Сын:</w:t>
      </w:r>
      <w:r>
        <w:rPr>
          <w:rFonts w:ascii="Times New Roman" w:hAnsi="Times New Roman" w:cs="Times New Roman"/>
          <w:sz w:val="24"/>
          <w:szCs w:val="24"/>
        </w:rPr>
        <w:t xml:space="preserve"> Знаешь, я мечтаю стать актёром, как Сергей Безруков.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Какой из тебя актёр? Шут гороховый, разве что! Этих актёров развелось!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Сын:</w:t>
      </w:r>
      <w:r>
        <w:rPr>
          <w:rFonts w:ascii="Times New Roman" w:hAnsi="Times New Roman" w:cs="Times New Roman"/>
          <w:sz w:val="24"/>
          <w:szCs w:val="24"/>
        </w:rPr>
        <w:t xml:space="preserve"> Но я в театральном кружке занимаюсь и у меня, говорят, получается.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Мужик должен деньги в дом приносить, а не дурака валять!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Диалог 3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  <w:r>
        <w:rPr>
          <w:rFonts w:ascii="Times New Roman" w:hAnsi="Times New Roman" w:cs="Times New Roman"/>
          <w:sz w:val="24"/>
          <w:szCs w:val="24"/>
        </w:rPr>
        <w:t xml:space="preserve"> Куда после школы поступать будешь?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 (пожимая плечами):</w:t>
      </w:r>
      <w:r>
        <w:rPr>
          <w:rFonts w:ascii="Times New Roman" w:hAnsi="Times New Roman" w:cs="Times New Roman"/>
          <w:sz w:val="24"/>
          <w:szCs w:val="24"/>
        </w:rPr>
        <w:t xml:space="preserve"> Куда-нибудь.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Ну а кем работать хотел бы?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Понятия не имею. Где деньги платят.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в школе какой предмет нравиться?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Никакой.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ты вообще в институт-то будешь поступать?</w:t>
      </w:r>
    </w:p>
    <w:p w:rsidR="003054B7" w:rsidRDefault="003054B7" w:rsidP="0030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да, ведь надо.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Отношение к выбору профессии как к неизменному.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Бытующие мнения о престижности профессии.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профессии под влиянием товарищей (за компанию, чтобы не отстать).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Перенос отношения к человеку, представителю той или иной профессии, на саму профессию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Увлечение только внешней или какой-нибудь частной стороной профессии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Отождествление школьного учебного предмета с профессией 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Устарелые представления о характере труда в сфере материального производства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Неумение/ нежелание разбираться в своих личностных качествах (склонностях, способностях)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Незнание/ недооценка своих физических особенностей, недостатков, существенных при выборе профессии</w:t>
      </w:r>
    </w:p>
    <w:p w:rsidR="003054B7" w:rsidRDefault="003054B7" w:rsidP="003054B7">
      <w:pPr>
        <w:spacing w:before="12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Незнание основных действий, операций и их порядка при решении, обдумывании задачи при выборе профессии.</w:t>
      </w:r>
    </w:p>
    <w:p w:rsidR="00886F83" w:rsidRDefault="003054B7" w:rsidP="003054B7">
      <w:r>
        <w:rPr>
          <w:rFonts w:ascii="Times New Roman" w:hAnsi="Times New Roman" w:cs="Times New Roman"/>
          <w:sz w:val="24"/>
          <w:szCs w:val="24"/>
        </w:rPr>
        <w:t>11. Прислушиваться к мнению людей, не компетентных в вопросах выбора профессии</w:t>
      </w:r>
    </w:p>
    <w:sectPr w:rsidR="008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604"/>
    <w:multiLevelType w:val="hybridMultilevel"/>
    <w:tmpl w:val="7898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4E6A"/>
    <w:multiLevelType w:val="hybridMultilevel"/>
    <w:tmpl w:val="12E8CEB2"/>
    <w:lvl w:ilvl="0" w:tplc="C37AD8E8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74724"/>
    <w:multiLevelType w:val="hybridMultilevel"/>
    <w:tmpl w:val="C592F3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D6106"/>
    <w:multiLevelType w:val="hybridMultilevel"/>
    <w:tmpl w:val="F2D0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85058"/>
    <w:multiLevelType w:val="hybridMultilevel"/>
    <w:tmpl w:val="578604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C0C9C"/>
    <w:multiLevelType w:val="hybridMultilevel"/>
    <w:tmpl w:val="DEA03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71E98"/>
    <w:multiLevelType w:val="hybridMultilevel"/>
    <w:tmpl w:val="E988BAC6"/>
    <w:lvl w:ilvl="0" w:tplc="CBC4A554">
      <w:start w:val="1"/>
      <w:numFmt w:val="bullet"/>
      <w:lvlText w:val="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33840"/>
    <w:multiLevelType w:val="hybridMultilevel"/>
    <w:tmpl w:val="7BB409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054B7"/>
    <w:rsid w:val="003054B7"/>
    <w:rsid w:val="0088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9149</Characters>
  <Application>Microsoft Office Word</Application>
  <DocSecurity>0</DocSecurity>
  <Lines>76</Lines>
  <Paragraphs>21</Paragraphs>
  <ScaleCrop>false</ScaleCrop>
  <Company>1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2015-11-26T07:09:00Z</dcterms:created>
  <dcterms:modified xsi:type="dcterms:W3CDTF">2015-11-26T07:09:00Z</dcterms:modified>
</cp:coreProperties>
</file>