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D0" w:rsidRPr="001845FC" w:rsidRDefault="001845FC" w:rsidP="00EB1C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45FC">
        <w:rPr>
          <w:rFonts w:ascii="Times New Roman" w:hAnsi="Times New Roman"/>
          <w:b/>
          <w:sz w:val="24"/>
          <w:szCs w:val="24"/>
        </w:rPr>
        <w:t xml:space="preserve"> </w:t>
      </w:r>
      <w:r w:rsidR="00CA38D0" w:rsidRPr="001845FC">
        <w:rPr>
          <w:rFonts w:ascii="Times New Roman" w:hAnsi="Times New Roman"/>
          <w:b/>
          <w:sz w:val="24"/>
          <w:szCs w:val="24"/>
        </w:rPr>
        <w:t>Школьный музей как ц</w:t>
      </w:r>
      <w:r w:rsidR="00523C04" w:rsidRPr="001845FC">
        <w:rPr>
          <w:rFonts w:ascii="Times New Roman" w:hAnsi="Times New Roman"/>
          <w:b/>
          <w:sz w:val="24"/>
          <w:szCs w:val="24"/>
        </w:rPr>
        <w:t xml:space="preserve">ентр гражданского </w:t>
      </w:r>
      <w:r w:rsidR="00CA38D0" w:rsidRPr="001845FC">
        <w:rPr>
          <w:rFonts w:ascii="Times New Roman" w:hAnsi="Times New Roman"/>
          <w:b/>
          <w:sz w:val="24"/>
          <w:szCs w:val="24"/>
        </w:rPr>
        <w:t>воспитания учащихся</w:t>
      </w:r>
    </w:p>
    <w:p w:rsidR="00EB1CAE" w:rsidRPr="001845FC" w:rsidRDefault="00EB1CAE" w:rsidP="00EB1C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45FC" w:rsidRDefault="00CA38D0" w:rsidP="001845FC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845FC">
        <w:rPr>
          <w:rFonts w:ascii="Times New Roman" w:hAnsi="Times New Roman"/>
          <w:sz w:val="24"/>
          <w:szCs w:val="24"/>
        </w:rPr>
        <w:t>Азанова</w:t>
      </w:r>
      <w:proofErr w:type="spellEnd"/>
      <w:r w:rsidRPr="001845FC">
        <w:rPr>
          <w:rFonts w:ascii="Times New Roman" w:hAnsi="Times New Roman"/>
          <w:sz w:val="24"/>
          <w:szCs w:val="24"/>
        </w:rPr>
        <w:t xml:space="preserve"> Марина </w:t>
      </w:r>
      <w:proofErr w:type="spellStart"/>
      <w:r w:rsidRPr="001845FC">
        <w:rPr>
          <w:rFonts w:ascii="Times New Roman" w:hAnsi="Times New Roman"/>
          <w:sz w:val="24"/>
          <w:szCs w:val="24"/>
        </w:rPr>
        <w:t>Рифовна</w:t>
      </w:r>
      <w:proofErr w:type="spellEnd"/>
      <w:r w:rsidRPr="001845FC">
        <w:rPr>
          <w:rFonts w:ascii="Times New Roman" w:hAnsi="Times New Roman"/>
          <w:sz w:val="24"/>
          <w:szCs w:val="24"/>
        </w:rPr>
        <w:t>,</w:t>
      </w:r>
    </w:p>
    <w:p w:rsidR="00CA38D0" w:rsidRDefault="00CA38D0" w:rsidP="001845F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845FC">
        <w:rPr>
          <w:rFonts w:ascii="Times New Roman" w:hAnsi="Times New Roman"/>
          <w:sz w:val="24"/>
          <w:szCs w:val="24"/>
        </w:rPr>
        <w:t xml:space="preserve"> у</w:t>
      </w:r>
      <w:r w:rsidR="005A4282" w:rsidRPr="001845FC">
        <w:rPr>
          <w:rFonts w:ascii="Times New Roman" w:hAnsi="Times New Roman"/>
          <w:sz w:val="24"/>
          <w:szCs w:val="24"/>
        </w:rPr>
        <w:t>читель истории и обществознания</w:t>
      </w:r>
      <w:r w:rsidR="001845FC">
        <w:rPr>
          <w:rFonts w:ascii="Times New Roman" w:hAnsi="Times New Roman"/>
          <w:sz w:val="24"/>
          <w:szCs w:val="24"/>
        </w:rPr>
        <w:t xml:space="preserve"> школы №3 г Добрянка</w:t>
      </w:r>
    </w:p>
    <w:p w:rsidR="001845FC" w:rsidRPr="001845FC" w:rsidRDefault="001845FC" w:rsidP="001845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209B" w:rsidRPr="009A1A94" w:rsidRDefault="00DF209B" w:rsidP="001845F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</w:rPr>
      </w:pPr>
      <w:r w:rsidRPr="009A1A94">
        <w:rPr>
          <w:color w:val="000000"/>
        </w:rPr>
        <w:t xml:space="preserve">Модернизация отечественного образования и усиление роли музея в жизни современного общества обусловили необходимость по-новому осмыслить и оценить огромное культурное наследие, накопленное человечеством, сформировать потребность в общении с ним. XXI век обещает быть веком расцвета музейного дела. Сегодня трудно представить себе современное образование или </w:t>
      </w:r>
      <w:proofErr w:type="spellStart"/>
      <w:r w:rsidRPr="009A1A94">
        <w:rPr>
          <w:color w:val="000000"/>
        </w:rPr>
        <w:t>досуговую</w:t>
      </w:r>
      <w:proofErr w:type="spellEnd"/>
      <w:r w:rsidRPr="009A1A94">
        <w:rPr>
          <w:color w:val="000000"/>
        </w:rPr>
        <w:t xml:space="preserve">  деятельность без музейного компонента. Следует отметить, что эта непростая задача успешно решается в рамках нового педагогического направления – музейной педагогики, предусматривающей обучение и воспитание учащихся на музейном материале. </w:t>
      </w:r>
    </w:p>
    <w:p w:rsidR="00DF209B" w:rsidRPr="009A1A94" w:rsidRDefault="00DF209B" w:rsidP="00EB1CA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9A1A94">
        <w:rPr>
          <w:color w:val="000000"/>
        </w:rPr>
        <w:t xml:space="preserve">В развитии музейно-образовательной компетентности учащихся роль учителя – организатора музейного кружка и </w:t>
      </w:r>
      <w:proofErr w:type="spellStart"/>
      <w:r w:rsidRPr="009A1A94">
        <w:rPr>
          <w:color w:val="000000"/>
        </w:rPr>
        <w:t>социокультурной</w:t>
      </w:r>
      <w:proofErr w:type="spellEnd"/>
      <w:r w:rsidRPr="009A1A94">
        <w:rPr>
          <w:color w:val="000000"/>
        </w:rPr>
        <w:t xml:space="preserve"> образовательной деятельности на музейном материале значительна. Музейная деятельность в школе позволяет сочетать планирование различных видов музейной работы в соответствии с основными направлениями воспитательной, а также способствует определению воспитательных задач, используемых видов и форм воспитательной работы музейными средствами, выбору эффективных форм и методов воспитательной работы музейными средствами в соответствии с возрастными особенностями школьников. </w:t>
      </w:r>
    </w:p>
    <w:p w:rsidR="00DF209B" w:rsidRPr="009A1A94" w:rsidRDefault="00DF209B" w:rsidP="00EB1CA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9A1A94">
        <w:rPr>
          <w:color w:val="000000"/>
        </w:rPr>
        <w:t xml:space="preserve">Школьный музей способствует выявлению интересов учащихся в области музейного искусства с целью поиска наиболее эффективных способов их активизации, располагает к проведению воспитательных мероприятий с учетом специфики музейного воспитания. В процессе гражданского воспитания учащихся происходит целесообразный отбор теоретического и визуального музейного материала. Школьные специалисты  производят самостоятельную  разработку различных форм воспитательной работы посредством музейного материала, создают эмоциональную атмосферу в процессе проведения воспитательных мероприятий с использованием музейного материала.  </w:t>
      </w:r>
    </w:p>
    <w:p w:rsidR="00DF209B" w:rsidRPr="009A1A94" w:rsidRDefault="00DF209B" w:rsidP="00EB1CAE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A1A94">
        <w:rPr>
          <w:rFonts w:ascii="Times New Roman" w:hAnsi="Times New Roman"/>
          <w:color w:val="000000"/>
          <w:sz w:val="24"/>
          <w:szCs w:val="24"/>
        </w:rPr>
        <w:t xml:space="preserve">Феномен школьного музея состоит в том, что его воспитательное влияние на учащихся наиболее эффективно появляется в осуществлении направлений музейной деятельности. Участие учеников в поисково-исследовательской работе, изучение описание музейных предметов, создание экспозиции,  проведение экскурсий, вечеров, конференций способствует заполнению их досуга, овладению ими различными приёмами и навыками краеведческой и музейной работы. Деятельность в музее помогает  учащимся узнать историю и проблемы родного края "изнутри", понять как много сил и души вложили их предки в экономику, культуру края. Это воспитывает уважение к памяти прошлых поколений земляков, бережное </w:t>
      </w:r>
      <w:r w:rsidRPr="009A1A94">
        <w:rPr>
          <w:rFonts w:ascii="Times New Roman" w:hAnsi="Times New Roman"/>
          <w:color w:val="000000"/>
          <w:sz w:val="24"/>
          <w:szCs w:val="24"/>
        </w:rPr>
        <w:lastRenderedPageBreak/>
        <w:t>отношение к культурному и природному наследию своих прав, без чего нельзя воспитать патриотизм и любовь к своему Отечеству.</w:t>
      </w:r>
    </w:p>
    <w:p w:rsidR="00DF209B" w:rsidRPr="009A1A94" w:rsidRDefault="00DF209B" w:rsidP="00EB1CAE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A1A94">
        <w:rPr>
          <w:rFonts w:ascii="Times New Roman" w:hAnsi="Times New Roman"/>
          <w:color w:val="000000"/>
          <w:sz w:val="24"/>
          <w:szCs w:val="24"/>
        </w:rPr>
        <w:t xml:space="preserve">Министерство образования и науки РФ рассматривает музей образовательного учреждения как эффективное средство духовно-нравственного, патриотического и гражданского воспитания детей и молодёжи. Воспитательная функция основывается на информативных и экспрессивных свойствах музейного предмета и осуществляется в различных формах культурно-образовательной работы музея. </w:t>
      </w:r>
    </w:p>
    <w:p w:rsidR="00DF209B" w:rsidRPr="00523C04" w:rsidRDefault="00DF209B" w:rsidP="005A4282">
      <w:pPr>
        <w:spacing w:after="0" w:line="360" w:lineRule="auto"/>
        <w:ind w:firstLine="708"/>
        <w:jc w:val="both"/>
        <w:rPr>
          <w:sz w:val="24"/>
          <w:szCs w:val="24"/>
        </w:rPr>
      </w:pPr>
      <w:r w:rsidRPr="00DF209B">
        <w:rPr>
          <w:rFonts w:ascii="Times New Roman" w:hAnsi="Times New Roman"/>
          <w:iCs/>
          <w:color w:val="000000"/>
          <w:sz w:val="24"/>
          <w:szCs w:val="24"/>
        </w:rPr>
        <w:t>Музейная педагогика</w:t>
      </w:r>
      <w:r w:rsidRPr="00D8537C">
        <w:rPr>
          <w:rFonts w:ascii="Times New Roman" w:hAnsi="Times New Roman"/>
          <w:color w:val="000000"/>
          <w:sz w:val="24"/>
          <w:szCs w:val="24"/>
        </w:rPr>
        <w:t> – специальная научная дисциплина на стыке музееведения, педагогики, психологии и профильной для данного музея дисциплины (или их комплекса), предметом которой выступает музейная коммуникация. Ее задача – разработка новых методик работы с посетителем, музейно-педагогических программ, изучение воздействия форм музейной коммуникации на различные группы музейной аудитории.</w:t>
      </w:r>
      <w:r>
        <w:rPr>
          <w:rFonts w:ascii="Times New Roman" w:hAnsi="Times New Roman"/>
          <w:color w:val="000000"/>
          <w:sz w:val="24"/>
          <w:szCs w:val="24"/>
        </w:rPr>
        <w:t xml:space="preserve"> На базе ДБОУ «ДСОШ № 3» существует «Музей истории школы № 4»</w:t>
      </w:r>
      <w:r w:rsidR="00CA38D0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  основной целью которого</w:t>
      </w:r>
      <w:r w:rsidR="00CA38D0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 является - </w:t>
      </w:r>
      <w:r w:rsidRPr="00342F82">
        <w:rPr>
          <w:rFonts w:ascii="Times New Roman" w:hAnsi="Times New Roman"/>
          <w:sz w:val="24"/>
          <w:szCs w:val="24"/>
        </w:rPr>
        <w:t>развитие личности, способной к определению, обогащению, реализации жизненных планов в различных сферах жизнедеятельности на основе интеллекта, гражданственности, гуманности и патриотизма, знаний истории  родного края, школы, истории Великой Отечественной войны и героических страниц боевого прошлого нашей страны.</w:t>
      </w:r>
      <w:r>
        <w:rPr>
          <w:rFonts w:ascii="Times New Roman" w:hAnsi="Times New Roman"/>
          <w:sz w:val="24"/>
          <w:szCs w:val="24"/>
        </w:rPr>
        <w:t xml:space="preserve"> Задачи, решение которых производится в рамках существующего школьного методического объединения –</w:t>
      </w:r>
      <w:r w:rsidR="00523C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4C78">
        <w:rPr>
          <w:rFonts w:ascii="Times New Roman" w:hAnsi="Times New Roman"/>
          <w:sz w:val="24"/>
          <w:szCs w:val="24"/>
        </w:rPr>
        <w:t xml:space="preserve">1. Воспитывать у учащихся патриотизм, </w:t>
      </w:r>
      <w:r w:rsidR="00523C04">
        <w:rPr>
          <w:rFonts w:ascii="Times New Roman" w:hAnsi="Times New Roman"/>
          <w:sz w:val="24"/>
          <w:szCs w:val="24"/>
        </w:rPr>
        <w:t xml:space="preserve"> </w:t>
      </w:r>
      <w:r w:rsidRPr="009A4C78">
        <w:rPr>
          <w:rFonts w:ascii="Times New Roman" w:hAnsi="Times New Roman"/>
          <w:sz w:val="24"/>
          <w:szCs w:val="24"/>
        </w:rPr>
        <w:t>гражданскую позицию по отношению к Родине.</w:t>
      </w:r>
      <w:r w:rsidR="00523C0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2.</w:t>
      </w:r>
      <w:r w:rsidRPr="009A4C78">
        <w:rPr>
          <w:rFonts w:ascii="Times New Roman" w:hAnsi="Times New Roman"/>
          <w:sz w:val="24"/>
          <w:szCs w:val="24"/>
        </w:rPr>
        <w:t>Развивать коммуникативные компетенции, навыки исследовательской работы,</w:t>
      </w:r>
      <w:r w:rsidR="00523C04">
        <w:rPr>
          <w:rFonts w:ascii="Times New Roman" w:hAnsi="Times New Roman"/>
          <w:sz w:val="24"/>
          <w:szCs w:val="24"/>
        </w:rPr>
        <w:t xml:space="preserve"> </w:t>
      </w:r>
      <w:r w:rsidRPr="009A4C78">
        <w:rPr>
          <w:rFonts w:ascii="Times New Roman" w:hAnsi="Times New Roman"/>
          <w:sz w:val="24"/>
          <w:szCs w:val="24"/>
        </w:rPr>
        <w:t xml:space="preserve"> поддерживать творческие способности дете</w:t>
      </w:r>
      <w:r>
        <w:rPr>
          <w:rFonts w:ascii="Times New Roman" w:hAnsi="Times New Roman"/>
          <w:sz w:val="24"/>
          <w:szCs w:val="24"/>
        </w:rPr>
        <w:t>й.</w:t>
      </w:r>
      <w:r w:rsidR="00523C04">
        <w:rPr>
          <w:rFonts w:ascii="Times New Roman" w:hAnsi="Times New Roman"/>
          <w:sz w:val="24"/>
          <w:szCs w:val="24"/>
        </w:rPr>
        <w:t xml:space="preserve">  </w:t>
      </w:r>
      <w:r w:rsidRPr="009A4C78">
        <w:rPr>
          <w:rFonts w:ascii="Times New Roman" w:hAnsi="Times New Roman"/>
          <w:sz w:val="24"/>
          <w:szCs w:val="24"/>
        </w:rPr>
        <w:t xml:space="preserve">3.Формировать интерес к отечественной культуре и уважительное отношение к </w:t>
      </w:r>
      <w:r w:rsidRPr="00821A8F">
        <w:rPr>
          <w:rFonts w:ascii="Times New Roman" w:hAnsi="Times New Roman"/>
          <w:sz w:val="24"/>
          <w:szCs w:val="24"/>
        </w:rPr>
        <w:t>нравственным ценностям.</w:t>
      </w:r>
      <w:r w:rsidR="00523C0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21A8F">
        <w:rPr>
          <w:rFonts w:ascii="Times New Roman" w:hAnsi="Times New Roman"/>
          <w:sz w:val="24"/>
          <w:szCs w:val="24"/>
        </w:rPr>
        <w:t xml:space="preserve">4.Воспитывать толерантность и </w:t>
      </w:r>
      <w:proofErr w:type="spellStart"/>
      <w:r w:rsidRPr="00821A8F"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 w:rsidR="00523C04">
        <w:rPr>
          <w:rFonts w:ascii="Times New Roman" w:hAnsi="Times New Roman"/>
          <w:sz w:val="24"/>
          <w:szCs w:val="24"/>
        </w:rPr>
        <w:t xml:space="preserve"> -</w:t>
      </w:r>
      <w:r w:rsidRPr="00821A8F">
        <w:rPr>
          <w:rFonts w:ascii="Times New Roman" w:hAnsi="Times New Roman"/>
          <w:sz w:val="24"/>
          <w:szCs w:val="24"/>
        </w:rPr>
        <w:t xml:space="preserve"> как основы жизнедеятельности человека, опыта гражданского действия.</w:t>
      </w:r>
      <w:r w:rsidR="00523C04">
        <w:rPr>
          <w:rFonts w:ascii="Times New Roman" w:hAnsi="Times New Roman"/>
          <w:sz w:val="24"/>
          <w:szCs w:val="24"/>
        </w:rPr>
        <w:t xml:space="preserve">  </w:t>
      </w:r>
      <w:r w:rsidRPr="00821A8F">
        <w:rPr>
          <w:rFonts w:ascii="Times New Roman" w:hAnsi="Times New Roman"/>
          <w:sz w:val="24"/>
          <w:szCs w:val="24"/>
        </w:rPr>
        <w:t>5.</w:t>
      </w:r>
      <w:r w:rsidR="00523C04">
        <w:rPr>
          <w:rFonts w:ascii="Times New Roman" w:hAnsi="Times New Roman"/>
          <w:sz w:val="24"/>
          <w:szCs w:val="24"/>
        </w:rPr>
        <w:t xml:space="preserve"> </w:t>
      </w:r>
      <w:r w:rsidRPr="00821A8F">
        <w:rPr>
          <w:rFonts w:ascii="Times New Roman" w:hAnsi="Times New Roman"/>
          <w:sz w:val="24"/>
          <w:szCs w:val="24"/>
        </w:rPr>
        <w:t>Привлечь к участию в п</w:t>
      </w:r>
      <w:r w:rsidR="00523C04">
        <w:rPr>
          <w:rFonts w:ascii="Times New Roman" w:hAnsi="Times New Roman"/>
          <w:sz w:val="24"/>
          <w:szCs w:val="24"/>
        </w:rPr>
        <w:t xml:space="preserve">оисковой работе </w:t>
      </w:r>
      <w:r w:rsidRPr="00821A8F">
        <w:rPr>
          <w:rFonts w:ascii="Times New Roman" w:hAnsi="Times New Roman"/>
          <w:sz w:val="24"/>
          <w:szCs w:val="24"/>
        </w:rPr>
        <w:t>учеников школы</w:t>
      </w:r>
      <w:r w:rsidRPr="00821A8F">
        <w:rPr>
          <w:sz w:val="24"/>
          <w:szCs w:val="24"/>
        </w:rPr>
        <w:t>.</w:t>
      </w:r>
      <w:r w:rsidR="00523C04">
        <w:rPr>
          <w:sz w:val="24"/>
          <w:szCs w:val="24"/>
        </w:rPr>
        <w:t xml:space="preserve">  </w:t>
      </w:r>
      <w:r w:rsidRPr="00821A8F">
        <w:rPr>
          <w:rFonts w:ascii="Times New Roman" w:hAnsi="Times New Roman"/>
          <w:sz w:val="24"/>
          <w:szCs w:val="24"/>
        </w:rPr>
        <w:t>6</w:t>
      </w:r>
      <w:r w:rsidR="00523C04">
        <w:rPr>
          <w:rFonts w:ascii="Times New Roman" w:hAnsi="Times New Roman"/>
          <w:sz w:val="24"/>
          <w:szCs w:val="24"/>
        </w:rPr>
        <w:t xml:space="preserve">. </w:t>
      </w:r>
      <w:r w:rsidRPr="00821A8F">
        <w:rPr>
          <w:rFonts w:ascii="Times New Roman" w:hAnsi="Times New Roman"/>
          <w:sz w:val="24"/>
          <w:szCs w:val="24"/>
        </w:rPr>
        <w:t>Активизировать</w:t>
      </w:r>
      <w:r w:rsidR="00523C04">
        <w:rPr>
          <w:rFonts w:ascii="Times New Roman" w:hAnsi="Times New Roman"/>
          <w:sz w:val="24"/>
          <w:szCs w:val="24"/>
        </w:rPr>
        <w:t xml:space="preserve"> </w:t>
      </w:r>
      <w:r w:rsidRPr="00821A8F">
        <w:rPr>
          <w:rFonts w:ascii="Times New Roman" w:hAnsi="Times New Roman"/>
          <w:sz w:val="24"/>
          <w:szCs w:val="24"/>
        </w:rPr>
        <w:t xml:space="preserve"> деятельность учащихся по разработке и внедрению инновационных  идей в патриотическом воспитании молодежи.</w:t>
      </w:r>
      <w:r>
        <w:rPr>
          <w:rFonts w:ascii="Times New Roman" w:hAnsi="Times New Roman"/>
          <w:color w:val="000000"/>
          <w:sz w:val="24"/>
          <w:szCs w:val="24"/>
        </w:rPr>
        <w:t xml:space="preserve">7.Использовать  музейный материал </w:t>
      </w:r>
      <w:r w:rsidRPr="00342F82">
        <w:rPr>
          <w:rFonts w:ascii="Times New Roman" w:hAnsi="Times New Roman"/>
          <w:color w:val="000000"/>
          <w:sz w:val="24"/>
          <w:szCs w:val="24"/>
        </w:rPr>
        <w:t>для формирования позитивного отношения учащихся к активной социально-значимой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.8.Развивать проектно-исследовательскую  деятельность </w:t>
      </w:r>
      <w:r w:rsidRPr="00342F82">
        <w:rPr>
          <w:rFonts w:ascii="Times New Roman" w:hAnsi="Times New Roman"/>
          <w:color w:val="000000"/>
          <w:sz w:val="24"/>
          <w:szCs w:val="24"/>
        </w:rPr>
        <w:t xml:space="preserve"> на базе музея с привлечением экспонатов, фондов музея, музейных связей с ветеранами  и их семьями.</w:t>
      </w:r>
      <w:r w:rsidR="00523C0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9.</w:t>
      </w:r>
      <w:r w:rsidR="00523C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2F82">
        <w:rPr>
          <w:rFonts w:ascii="Times New Roman" w:hAnsi="Times New Roman"/>
          <w:color w:val="000000"/>
          <w:sz w:val="24"/>
          <w:szCs w:val="24"/>
        </w:rPr>
        <w:t>Организация экскурсий в школьный  музей.</w:t>
      </w:r>
      <w:r w:rsidR="00523C0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10.</w:t>
      </w:r>
      <w:r w:rsidR="00523C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2F82">
        <w:rPr>
          <w:rFonts w:ascii="Times New Roman" w:hAnsi="Times New Roman"/>
          <w:color w:val="000000"/>
          <w:sz w:val="24"/>
          <w:szCs w:val="24"/>
        </w:rPr>
        <w:t>Организация работы с фондами школьного музея, обогащение экспозиций школьного музея.</w:t>
      </w:r>
      <w:r w:rsidR="00523C0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11.</w:t>
      </w:r>
      <w:r w:rsidRPr="00342F82">
        <w:rPr>
          <w:rFonts w:ascii="Times New Roman" w:hAnsi="Times New Roman"/>
          <w:color w:val="000000"/>
          <w:sz w:val="24"/>
          <w:szCs w:val="24"/>
        </w:rPr>
        <w:t>Полноценное использование экспозиций школьного музея в образовательном процессе.</w:t>
      </w:r>
      <w:r w:rsidR="00523C0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12.</w:t>
      </w:r>
      <w:r w:rsidRPr="00342F82">
        <w:rPr>
          <w:rFonts w:ascii="Times New Roman" w:hAnsi="Times New Roman"/>
          <w:color w:val="000000"/>
          <w:sz w:val="24"/>
          <w:szCs w:val="24"/>
        </w:rPr>
        <w:t>Организация встреч с ветеранами Великой Отечественной войны, приуроченных к Дням Великой Победы.</w:t>
      </w:r>
      <w:r>
        <w:rPr>
          <w:rFonts w:ascii="Times New Roman" w:hAnsi="Times New Roman"/>
          <w:sz w:val="24"/>
          <w:szCs w:val="24"/>
        </w:rPr>
        <w:t>13.</w:t>
      </w:r>
      <w:r w:rsidRPr="00342F82">
        <w:rPr>
          <w:rFonts w:ascii="Times New Roman" w:hAnsi="Times New Roman"/>
          <w:sz w:val="24"/>
          <w:szCs w:val="24"/>
        </w:rPr>
        <w:t>Повышение уровня воспитательной работы  на основе воспитательного потенциала юбилейных дат.</w:t>
      </w:r>
    </w:p>
    <w:p w:rsidR="00DF209B" w:rsidRPr="00CA38D0" w:rsidRDefault="00CA38D0" w:rsidP="005A42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 школьного методического объединения </w:t>
      </w:r>
      <w:r w:rsidR="00DF209B">
        <w:rPr>
          <w:rFonts w:ascii="Times New Roman" w:hAnsi="Times New Roman"/>
          <w:sz w:val="24"/>
          <w:szCs w:val="24"/>
        </w:rPr>
        <w:t>освещает проблему воспитания</w:t>
      </w:r>
      <w:r w:rsidR="00523C04">
        <w:rPr>
          <w:rFonts w:ascii="Times New Roman" w:hAnsi="Times New Roman"/>
          <w:sz w:val="24"/>
          <w:szCs w:val="24"/>
        </w:rPr>
        <w:t xml:space="preserve"> гражданской позиции и </w:t>
      </w:r>
      <w:r w:rsidR="00DF209B">
        <w:rPr>
          <w:rFonts w:ascii="Times New Roman" w:hAnsi="Times New Roman"/>
          <w:sz w:val="24"/>
          <w:szCs w:val="24"/>
        </w:rPr>
        <w:t xml:space="preserve"> патриотизма учащихся через деятельность </w:t>
      </w:r>
      <w:r w:rsidR="00523C04">
        <w:rPr>
          <w:rFonts w:ascii="Times New Roman" w:hAnsi="Times New Roman"/>
          <w:sz w:val="24"/>
          <w:szCs w:val="24"/>
        </w:rPr>
        <w:t xml:space="preserve">в школьном музее, </w:t>
      </w:r>
      <w:r w:rsidR="00DF209B">
        <w:rPr>
          <w:rFonts w:ascii="Times New Roman" w:hAnsi="Times New Roman"/>
          <w:sz w:val="24"/>
          <w:szCs w:val="24"/>
        </w:rPr>
        <w:t xml:space="preserve"> который </w:t>
      </w:r>
      <w:r w:rsidR="00DF209B">
        <w:rPr>
          <w:rFonts w:ascii="Times New Roman" w:hAnsi="Times New Roman"/>
          <w:sz w:val="24"/>
          <w:szCs w:val="24"/>
        </w:rPr>
        <w:lastRenderedPageBreak/>
        <w:t xml:space="preserve">становится центром </w:t>
      </w:r>
      <w:proofErr w:type="spellStart"/>
      <w:r>
        <w:rPr>
          <w:rFonts w:ascii="Times New Roman" w:hAnsi="Times New Roman"/>
          <w:sz w:val="24"/>
          <w:szCs w:val="24"/>
        </w:rPr>
        <w:t>гражданско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="00DF209B">
        <w:rPr>
          <w:rFonts w:ascii="Times New Roman" w:hAnsi="Times New Roman"/>
          <w:sz w:val="24"/>
          <w:szCs w:val="24"/>
        </w:rPr>
        <w:t xml:space="preserve">патриотического воспитания молодежи. </w:t>
      </w:r>
      <w:r w:rsidR="00DF209B" w:rsidRPr="001A26DF">
        <w:rPr>
          <w:rFonts w:ascii="Times New Roman" w:hAnsi="Times New Roman"/>
          <w:sz w:val="24"/>
          <w:szCs w:val="24"/>
        </w:rPr>
        <w:t>Здесь ученики, работая в различных направлениях, пополняют свои знания, воспринимают накопленный исторический опыт, получают эмоциональный импульс причастности к историческому прошлому родного края и нашей Родины, имеют возможность проявить себя как интеллектуальные личности, знающие историю своей Родины. Школьный  историко-краеведческий музей в соответствии со своим профилем расширяет и углубляет знания учащихся.  Он развивает чувство причастности к судьбе малой родины,  воспитывает у школьников любовь и уважение к родному краю, своей стране, к ее историческому прошлому и настоящему.  Музей  выступает важным фактором формирования общественной активности учеников, способствует сохранению и укреплению школьных традиций.</w:t>
      </w:r>
      <w:r w:rsidR="00DF209B">
        <w:rPr>
          <w:rFonts w:ascii="Times New Roman" w:hAnsi="Times New Roman"/>
          <w:sz w:val="24"/>
          <w:szCs w:val="24"/>
        </w:rPr>
        <w:t xml:space="preserve"> Школьный музей помогает формировать в учениках чувство гордости и ответственности, достоинства. В рамках ФГОС среднего образования становится актуальной проблема организации внеурочной деятельности, формирование личностных, предметных и </w:t>
      </w:r>
      <w:proofErr w:type="spellStart"/>
      <w:r w:rsidR="00DF209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DF209B">
        <w:rPr>
          <w:rFonts w:ascii="Times New Roman" w:hAnsi="Times New Roman"/>
          <w:sz w:val="24"/>
          <w:szCs w:val="24"/>
        </w:rPr>
        <w:t xml:space="preserve"> умений обучающихся. Школьный музей выступает в качестве института образования и создает условия для внедрения технологий музейной деятельности в урочную и предметную деятельность учителей, а также способствует обеспечению интеграции преподавания различных предметов.</w:t>
      </w:r>
      <w:r>
        <w:rPr>
          <w:rFonts w:ascii="Times New Roman" w:hAnsi="Times New Roman"/>
          <w:sz w:val="24"/>
          <w:szCs w:val="24"/>
        </w:rPr>
        <w:t xml:space="preserve"> Деятельность </w:t>
      </w:r>
      <w:r w:rsidR="00DF209B" w:rsidRPr="00342F82">
        <w:rPr>
          <w:rFonts w:ascii="Times New Roman" w:hAnsi="Times New Roman"/>
          <w:sz w:val="24"/>
          <w:szCs w:val="24"/>
        </w:rPr>
        <w:t>предусматривает проведение в школе различных мероприятий  - организационно – методическую работу, экскурсионную работу, работу с фондами музея.</w:t>
      </w:r>
      <w:r>
        <w:rPr>
          <w:rFonts w:ascii="Times New Roman" w:hAnsi="Times New Roman"/>
          <w:sz w:val="24"/>
          <w:szCs w:val="24"/>
        </w:rPr>
        <w:t xml:space="preserve"> Работа в музее </w:t>
      </w:r>
      <w:r w:rsidR="00DF209B">
        <w:rPr>
          <w:rFonts w:ascii="Times New Roman" w:hAnsi="Times New Roman"/>
          <w:sz w:val="24"/>
          <w:szCs w:val="24"/>
        </w:rPr>
        <w:t>предусматривает вовлечение учеников школы в различные виды деятельности – поисковую работу учащихся, обучение школьников основам  краеведения и музейного дела в процессе работы,</w:t>
      </w:r>
      <w:r w:rsidR="00DF209B" w:rsidRPr="00E66174">
        <w:t xml:space="preserve"> </w:t>
      </w:r>
      <w:r w:rsidR="00DF209B">
        <w:rPr>
          <w:rFonts w:ascii="Times New Roman" w:hAnsi="Times New Roman"/>
          <w:sz w:val="24"/>
          <w:szCs w:val="24"/>
        </w:rPr>
        <w:t>приобщение учащихся</w:t>
      </w:r>
      <w:r w:rsidR="00DF209B" w:rsidRPr="00E66174">
        <w:rPr>
          <w:rFonts w:ascii="Times New Roman" w:hAnsi="Times New Roman"/>
          <w:sz w:val="24"/>
          <w:szCs w:val="24"/>
        </w:rPr>
        <w:t xml:space="preserve"> к исследовательской деятельности, развитие познавательного интерес</w:t>
      </w:r>
      <w:r w:rsidR="00DF209B">
        <w:rPr>
          <w:rFonts w:ascii="Times New Roman" w:hAnsi="Times New Roman"/>
          <w:sz w:val="24"/>
          <w:szCs w:val="24"/>
        </w:rPr>
        <w:t>а к изуч</w:t>
      </w:r>
      <w:r>
        <w:rPr>
          <w:rFonts w:ascii="Times New Roman" w:hAnsi="Times New Roman"/>
          <w:sz w:val="24"/>
          <w:szCs w:val="24"/>
        </w:rPr>
        <w:t xml:space="preserve">ению истории и культуры. Организация работы </w:t>
      </w:r>
      <w:r w:rsidR="005A4282">
        <w:rPr>
          <w:rFonts w:ascii="Times New Roman" w:hAnsi="Times New Roman"/>
          <w:sz w:val="24"/>
          <w:szCs w:val="24"/>
        </w:rPr>
        <w:t>направлена</w:t>
      </w:r>
      <w:r w:rsidR="00DF209B">
        <w:rPr>
          <w:rFonts w:ascii="Times New Roman" w:hAnsi="Times New Roman"/>
          <w:sz w:val="24"/>
          <w:szCs w:val="24"/>
        </w:rPr>
        <w:t xml:space="preserve"> </w:t>
      </w:r>
      <w:r w:rsidR="005A428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DF209B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="00DF209B">
        <w:rPr>
          <w:rFonts w:ascii="Times New Roman" w:hAnsi="Times New Roman"/>
          <w:sz w:val="24"/>
          <w:szCs w:val="24"/>
        </w:rPr>
        <w:t xml:space="preserve"> подход, принцип дифференциации, принцип обеспечения успешности детей, а также </w:t>
      </w:r>
      <w:proofErr w:type="spellStart"/>
      <w:r w:rsidR="00DF209B" w:rsidRPr="00E66174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="00DF209B" w:rsidRPr="00E66174">
        <w:rPr>
          <w:rFonts w:ascii="Times New Roman" w:hAnsi="Times New Roman"/>
          <w:sz w:val="24"/>
          <w:szCs w:val="24"/>
        </w:rPr>
        <w:t xml:space="preserve"> подход – воспитание направлено на формирование ключев</w:t>
      </w:r>
      <w:r w:rsidR="00DF209B">
        <w:rPr>
          <w:rFonts w:ascii="Times New Roman" w:hAnsi="Times New Roman"/>
          <w:sz w:val="24"/>
          <w:szCs w:val="24"/>
        </w:rPr>
        <w:t>ых компетенций личности.</w:t>
      </w:r>
      <w:r w:rsidR="00DF209B" w:rsidRPr="001417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Работа в музее </w:t>
      </w:r>
      <w:r w:rsidR="00DF209B">
        <w:rPr>
          <w:rFonts w:ascii="Times New Roman" w:hAnsi="Times New Roman"/>
          <w:sz w:val="24"/>
          <w:szCs w:val="24"/>
        </w:rPr>
        <w:t xml:space="preserve">предусматривает повышение уровня активизации </w:t>
      </w:r>
      <w:r w:rsidR="00DF209B" w:rsidRPr="00BB14FA">
        <w:rPr>
          <w:rFonts w:ascii="Times New Roman" w:hAnsi="Times New Roman"/>
          <w:sz w:val="24"/>
          <w:szCs w:val="24"/>
        </w:rPr>
        <w:t>деятельности</w:t>
      </w:r>
      <w:r w:rsidR="00DF209B">
        <w:rPr>
          <w:rFonts w:ascii="Times New Roman" w:hAnsi="Times New Roman"/>
          <w:sz w:val="24"/>
          <w:szCs w:val="24"/>
        </w:rPr>
        <w:t xml:space="preserve"> учащихся </w:t>
      </w:r>
      <w:r w:rsidR="00DF209B" w:rsidRPr="00BB14FA">
        <w:rPr>
          <w:rFonts w:ascii="Times New Roman" w:hAnsi="Times New Roman"/>
          <w:sz w:val="24"/>
          <w:szCs w:val="24"/>
        </w:rPr>
        <w:t xml:space="preserve"> в рамках гражданского воспитания</w:t>
      </w:r>
      <w:r w:rsidR="00DF209B">
        <w:rPr>
          <w:rFonts w:ascii="Times New Roman" w:hAnsi="Times New Roman"/>
          <w:sz w:val="24"/>
          <w:szCs w:val="24"/>
        </w:rPr>
        <w:t>, а также п</w:t>
      </w:r>
      <w:r w:rsidR="00DF209B" w:rsidRPr="001417A7">
        <w:rPr>
          <w:rFonts w:ascii="Times New Roman" w:hAnsi="Times New Roman"/>
          <w:sz w:val="24"/>
          <w:szCs w:val="24"/>
        </w:rPr>
        <w:t>роявление внимания и уважения ветеранам, пожилым людям.</w:t>
      </w:r>
      <w:r w:rsidR="00DF209B">
        <w:rPr>
          <w:rFonts w:ascii="Times New Roman" w:hAnsi="Times New Roman"/>
          <w:sz w:val="24"/>
          <w:szCs w:val="24"/>
        </w:rPr>
        <w:t xml:space="preserve"> </w:t>
      </w:r>
      <w:r w:rsidR="00DF209B" w:rsidRPr="001417A7">
        <w:rPr>
          <w:rFonts w:ascii="Times New Roman" w:hAnsi="Times New Roman"/>
          <w:sz w:val="24"/>
          <w:szCs w:val="24"/>
        </w:rPr>
        <w:t>Умение выражать собственное мнение, анализировать, ж</w:t>
      </w:r>
      <w:r w:rsidR="00DF209B">
        <w:rPr>
          <w:rFonts w:ascii="Times New Roman" w:hAnsi="Times New Roman"/>
          <w:sz w:val="24"/>
          <w:szCs w:val="24"/>
        </w:rPr>
        <w:t xml:space="preserve">иво реагировать на происходящее поможет реализовать себя в будущем. </w:t>
      </w:r>
      <w:r w:rsidR="00DF209B" w:rsidRPr="00BB14FA">
        <w:rPr>
          <w:rFonts w:ascii="Times New Roman" w:hAnsi="Times New Roman"/>
          <w:sz w:val="24"/>
          <w:szCs w:val="24"/>
        </w:rPr>
        <w:t>Освоение доступных знаний об истории родного Отечества</w:t>
      </w:r>
      <w:r w:rsidR="00DF209B">
        <w:rPr>
          <w:rFonts w:ascii="Times New Roman" w:hAnsi="Times New Roman"/>
          <w:sz w:val="24"/>
          <w:szCs w:val="24"/>
        </w:rPr>
        <w:t xml:space="preserve"> будет способствовать расширение кругозора учеников.</w:t>
      </w:r>
    </w:p>
    <w:p w:rsidR="00DF209B" w:rsidRDefault="00DF209B" w:rsidP="00EB1CAE">
      <w:pPr>
        <w:spacing w:line="360" w:lineRule="auto"/>
        <w:jc w:val="both"/>
      </w:pPr>
    </w:p>
    <w:sectPr w:rsidR="00DF209B" w:rsidSect="005A4282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09B"/>
    <w:rsid w:val="00181A21"/>
    <w:rsid w:val="001845FC"/>
    <w:rsid w:val="00523C04"/>
    <w:rsid w:val="005359BF"/>
    <w:rsid w:val="005A4282"/>
    <w:rsid w:val="00665478"/>
    <w:rsid w:val="009C5581"/>
    <w:rsid w:val="00CA38D0"/>
    <w:rsid w:val="00DF209B"/>
    <w:rsid w:val="00EB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9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9"/>
    <w:qFormat/>
    <w:rsid w:val="00CA38D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20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F209B"/>
    <w:rPr>
      <w:rFonts w:cs="Times New Roman"/>
    </w:rPr>
  </w:style>
  <w:style w:type="paragraph" w:styleId="a4">
    <w:name w:val="List Paragraph"/>
    <w:basedOn w:val="a"/>
    <w:uiPriority w:val="99"/>
    <w:qFormat/>
    <w:rsid w:val="00DF209B"/>
    <w:pPr>
      <w:ind w:left="720"/>
      <w:contextualSpacing/>
    </w:pPr>
    <w:rPr>
      <w:rFonts w:eastAsia="Calibri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CA38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rsid w:val="00CA38D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2015-11-03T09:10:00Z</dcterms:created>
  <dcterms:modified xsi:type="dcterms:W3CDTF">2015-11-19T03:17:00Z</dcterms:modified>
</cp:coreProperties>
</file>