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F" w:rsidRPr="000D4052" w:rsidRDefault="00E97C8F" w:rsidP="000D4052">
      <w:pPr>
        <w:spacing w:after="0"/>
        <w:ind w:left="5670"/>
        <w:rPr>
          <w:rFonts w:ascii="Times New Roman" w:hAnsi="Times New Roman" w:cs="Times New Roman"/>
          <w:sz w:val="24"/>
          <w:szCs w:val="24"/>
        </w:rPr>
      </w:pPr>
      <w:r w:rsidRPr="000D4052">
        <w:rPr>
          <w:rFonts w:ascii="Times New Roman" w:hAnsi="Times New Roman" w:cs="Times New Roman"/>
          <w:sz w:val="24"/>
          <w:szCs w:val="24"/>
        </w:rPr>
        <w:t>Вера Валентиновна Полушкина,</w:t>
      </w:r>
    </w:p>
    <w:p w:rsidR="00E97C8F" w:rsidRPr="000D4052" w:rsidRDefault="00E97C8F" w:rsidP="000D4052">
      <w:pPr>
        <w:spacing w:after="0"/>
        <w:ind w:left="5670"/>
        <w:rPr>
          <w:rFonts w:ascii="Times New Roman" w:hAnsi="Times New Roman" w:cs="Times New Roman"/>
          <w:sz w:val="24"/>
          <w:szCs w:val="24"/>
        </w:rPr>
      </w:pPr>
      <w:r w:rsidRPr="000D4052">
        <w:rPr>
          <w:rFonts w:ascii="Times New Roman" w:hAnsi="Times New Roman" w:cs="Times New Roman"/>
          <w:sz w:val="24"/>
          <w:szCs w:val="24"/>
        </w:rPr>
        <w:t xml:space="preserve">учитель математики </w:t>
      </w:r>
    </w:p>
    <w:p w:rsidR="00E97C8F" w:rsidRPr="000D4052" w:rsidRDefault="00E97C8F" w:rsidP="000D4052">
      <w:pPr>
        <w:spacing w:after="0"/>
        <w:ind w:left="5670"/>
        <w:rPr>
          <w:rFonts w:ascii="Times New Roman" w:hAnsi="Times New Roman" w:cs="Times New Roman"/>
          <w:sz w:val="24"/>
          <w:szCs w:val="24"/>
        </w:rPr>
      </w:pPr>
      <w:r w:rsidRPr="000D4052">
        <w:rPr>
          <w:rFonts w:ascii="Times New Roman" w:hAnsi="Times New Roman" w:cs="Times New Roman"/>
          <w:sz w:val="24"/>
          <w:szCs w:val="24"/>
        </w:rPr>
        <w:t>МБОУ «</w:t>
      </w:r>
      <w:proofErr w:type="spellStart"/>
      <w:r w:rsidRPr="000D4052">
        <w:rPr>
          <w:rFonts w:ascii="Times New Roman" w:hAnsi="Times New Roman" w:cs="Times New Roman"/>
          <w:sz w:val="24"/>
          <w:szCs w:val="24"/>
        </w:rPr>
        <w:t>Добрянская</w:t>
      </w:r>
      <w:proofErr w:type="spellEnd"/>
      <w:r w:rsidRPr="000D4052">
        <w:rPr>
          <w:rFonts w:ascii="Times New Roman" w:hAnsi="Times New Roman" w:cs="Times New Roman"/>
          <w:sz w:val="24"/>
          <w:szCs w:val="24"/>
        </w:rPr>
        <w:t xml:space="preserve">  СОШ №</w:t>
      </w:r>
      <w:r w:rsidR="0027106F">
        <w:rPr>
          <w:rFonts w:ascii="Times New Roman" w:hAnsi="Times New Roman" w:cs="Times New Roman"/>
          <w:sz w:val="24"/>
          <w:szCs w:val="24"/>
        </w:rPr>
        <w:t xml:space="preserve"> 3</w:t>
      </w:r>
      <w:r w:rsidRPr="000D4052">
        <w:rPr>
          <w:rFonts w:ascii="Times New Roman" w:hAnsi="Times New Roman" w:cs="Times New Roman"/>
          <w:sz w:val="24"/>
          <w:szCs w:val="24"/>
        </w:rPr>
        <w:t>»</w:t>
      </w:r>
    </w:p>
    <w:p w:rsidR="00E97C8F" w:rsidRPr="000D4052" w:rsidRDefault="00E97C8F" w:rsidP="000D4052">
      <w:pPr>
        <w:spacing w:after="0"/>
        <w:jc w:val="right"/>
        <w:rPr>
          <w:rFonts w:ascii="Times New Roman" w:hAnsi="Times New Roman" w:cs="Times New Roman"/>
          <w:sz w:val="24"/>
          <w:szCs w:val="24"/>
        </w:rPr>
      </w:pPr>
    </w:p>
    <w:p w:rsidR="00E97C8F" w:rsidRPr="000D4052" w:rsidRDefault="00E97C8F" w:rsidP="000D4052">
      <w:pPr>
        <w:spacing w:after="0"/>
        <w:jc w:val="right"/>
        <w:rPr>
          <w:rFonts w:ascii="Times New Roman" w:hAnsi="Times New Roman" w:cs="Times New Roman"/>
          <w:sz w:val="24"/>
          <w:szCs w:val="24"/>
        </w:rPr>
      </w:pPr>
    </w:p>
    <w:p w:rsidR="00920B12" w:rsidRDefault="00E97C8F" w:rsidP="000D4052">
      <w:pPr>
        <w:spacing w:after="0"/>
        <w:jc w:val="center"/>
        <w:rPr>
          <w:rFonts w:ascii="Times New Roman" w:hAnsi="Times New Roman" w:cs="Times New Roman"/>
          <w:b/>
          <w:sz w:val="24"/>
          <w:szCs w:val="24"/>
        </w:rPr>
      </w:pPr>
      <w:r w:rsidRPr="000D4052">
        <w:rPr>
          <w:rFonts w:ascii="Times New Roman" w:hAnsi="Times New Roman" w:cs="Times New Roman"/>
          <w:b/>
          <w:sz w:val="24"/>
          <w:szCs w:val="24"/>
        </w:rPr>
        <w:t xml:space="preserve">Из опыта </w:t>
      </w:r>
      <w:r w:rsidRPr="00920B12">
        <w:rPr>
          <w:rFonts w:ascii="Times New Roman" w:hAnsi="Times New Roman" w:cs="Times New Roman"/>
          <w:b/>
          <w:sz w:val="24"/>
          <w:szCs w:val="24"/>
        </w:rPr>
        <w:t xml:space="preserve">внедрения </w:t>
      </w:r>
      <w:proofErr w:type="spellStart"/>
      <w:r w:rsidR="00920B12" w:rsidRPr="00920B12">
        <w:rPr>
          <w:rFonts w:ascii="Times New Roman" w:hAnsi="Times New Roman" w:cs="Times New Roman"/>
          <w:b/>
          <w:sz w:val="24"/>
          <w:szCs w:val="24"/>
        </w:rPr>
        <w:t>балльно-рейтинговой</w:t>
      </w:r>
      <w:proofErr w:type="spellEnd"/>
      <w:r w:rsidR="00920B12" w:rsidRPr="00920B12">
        <w:rPr>
          <w:rFonts w:ascii="Times New Roman" w:hAnsi="Times New Roman" w:cs="Times New Roman"/>
          <w:b/>
          <w:sz w:val="24"/>
          <w:szCs w:val="24"/>
        </w:rPr>
        <w:t xml:space="preserve"> системы</w:t>
      </w:r>
      <w:r w:rsidRPr="000D4052">
        <w:rPr>
          <w:rFonts w:ascii="Times New Roman" w:hAnsi="Times New Roman" w:cs="Times New Roman"/>
          <w:b/>
          <w:sz w:val="24"/>
          <w:szCs w:val="24"/>
        </w:rPr>
        <w:t xml:space="preserve"> на уроках математики </w:t>
      </w:r>
    </w:p>
    <w:p w:rsidR="00E97C8F" w:rsidRPr="000D4052" w:rsidRDefault="00E97C8F" w:rsidP="000D4052">
      <w:pPr>
        <w:spacing w:after="0"/>
        <w:jc w:val="center"/>
        <w:rPr>
          <w:rFonts w:ascii="Times New Roman" w:hAnsi="Times New Roman" w:cs="Times New Roman"/>
          <w:sz w:val="24"/>
          <w:szCs w:val="24"/>
        </w:rPr>
      </w:pPr>
      <w:r w:rsidRPr="000D4052">
        <w:rPr>
          <w:rFonts w:ascii="Times New Roman" w:hAnsi="Times New Roman" w:cs="Times New Roman"/>
          <w:b/>
          <w:sz w:val="24"/>
          <w:szCs w:val="24"/>
        </w:rPr>
        <w:t>в 10-11 классах</w:t>
      </w:r>
      <w:r w:rsidRPr="000D4052">
        <w:rPr>
          <w:rFonts w:ascii="Times New Roman" w:hAnsi="Times New Roman" w:cs="Times New Roman"/>
          <w:sz w:val="24"/>
          <w:szCs w:val="24"/>
        </w:rPr>
        <w:t xml:space="preserve"> </w:t>
      </w:r>
    </w:p>
    <w:p w:rsidR="00E97C8F" w:rsidRPr="000D4052" w:rsidRDefault="00E97C8F" w:rsidP="000D4052">
      <w:pPr>
        <w:spacing w:after="0"/>
        <w:jc w:val="center"/>
        <w:rPr>
          <w:rFonts w:ascii="Times New Roman" w:hAnsi="Times New Roman" w:cs="Times New Roman"/>
          <w:sz w:val="24"/>
          <w:szCs w:val="24"/>
        </w:rPr>
      </w:pPr>
    </w:p>
    <w:p w:rsidR="00E97C8F" w:rsidRPr="000D4052" w:rsidRDefault="00E97C8F" w:rsidP="000D4052">
      <w:pPr>
        <w:pStyle w:val="c3"/>
        <w:spacing w:before="0" w:beforeAutospacing="0" w:after="0" w:afterAutospacing="0" w:line="276" w:lineRule="auto"/>
        <w:ind w:firstLine="708"/>
        <w:jc w:val="both"/>
        <w:rPr>
          <w:rStyle w:val="c0"/>
        </w:rPr>
      </w:pPr>
      <w:r w:rsidRPr="000D4052">
        <w:rPr>
          <w:rStyle w:val="c0"/>
        </w:rPr>
        <w:t xml:space="preserve">Проблема оценивания знаний учащихся встает перед каждым преподавателем. Современные требования к качеству знаний заставляют искать принципиально новые пути повышения эффективности системы обучения за счет такой организации учебного процесса, которая как можно более широко использовала бы творческий потенциал обучающихся. Такое повышение эффективности обучения возможно благодаря внедрению рейтинговой оценки знаний. В отличие от </w:t>
      </w:r>
      <w:proofErr w:type="gramStart"/>
      <w:r w:rsidRPr="000D4052">
        <w:rPr>
          <w:rStyle w:val="c0"/>
        </w:rPr>
        <w:t>традиционной</w:t>
      </w:r>
      <w:proofErr w:type="gramEnd"/>
      <w:r w:rsidRPr="000D4052">
        <w:rPr>
          <w:rStyle w:val="c0"/>
        </w:rPr>
        <w:t>, рейтинговая оценка направлена на дифференциацию уровня знаний обучающихся. Она позволяет заметить даже незначительные изменения в усвоении учебного материала каждым обучающимся, ориентирована на стимулирование его работы в течение всего учебного года и обеспечивает одинаковый подход к оценке качества обучения, т.е. объективность диагностики знаний.</w:t>
      </w:r>
    </w:p>
    <w:p w:rsidR="00E97C8F" w:rsidRPr="000D4052" w:rsidRDefault="00E97C8F" w:rsidP="000D4052">
      <w:pPr>
        <w:pStyle w:val="c3"/>
        <w:spacing w:before="0" w:beforeAutospacing="0" w:after="0" w:afterAutospacing="0" w:line="276" w:lineRule="auto"/>
        <w:ind w:firstLine="708"/>
        <w:jc w:val="both"/>
        <w:rPr>
          <w:bCs/>
        </w:rPr>
      </w:pPr>
      <w:proofErr w:type="spellStart"/>
      <w:r w:rsidRPr="000D4052">
        <w:t>Балльно-рейтинговая</w:t>
      </w:r>
      <w:proofErr w:type="spellEnd"/>
      <w:r w:rsidRPr="000D4052">
        <w:t xml:space="preserve"> система (БРС) – система накопительной количественной оценки качества освоения </w:t>
      </w:r>
      <w:proofErr w:type="gramStart"/>
      <w:r w:rsidRPr="000D4052">
        <w:t>обучающимися</w:t>
      </w:r>
      <w:proofErr w:type="gramEnd"/>
      <w:r w:rsidRPr="000D4052">
        <w:t xml:space="preserve"> индивидуальной  образовательной программы (ИОП).</w:t>
      </w:r>
      <w:r w:rsidR="009E34AF" w:rsidRPr="000D4052">
        <w:t xml:space="preserve"> </w:t>
      </w:r>
      <w:r w:rsidR="00467BD4" w:rsidRPr="000D4052">
        <w:t>Ц</w:t>
      </w:r>
      <w:r w:rsidRPr="000D4052">
        <w:rPr>
          <w:bCs/>
        </w:rPr>
        <w:t>ель введения БРС – формирование адекватных механизмов фиксации результатов образования, их накопления и признания для аттестации на соответствие уровня образования Государственным стандартам.</w:t>
      </w:r>
    </w:p>
    <w:p w:rsidR="00E97C8F" w:rsidRPr="000D4052" w:rsidRDefault="00E97C8F" w:rsidP="000D4052">
      <w:pPr>
        <w:tabs>
          <w:tab w:val="num" w:pos="709"/>
          <w:tab w:val="num" w:pos="1134"/>
        </w:tabs>
        <w:spacing w:after="0"/>
        <w:jc w:val="both"/>
        <w:rPr>
          <w:rFonts w:ascii="Times New Roman" w:hAnsi="Times New Roman" w:cs="Times New Roman"/>
          <w:sz w:val="24"/>
          <w:szCs w:val="24"/>
        </w:rPr>
      </w:pPr>
      <w:r w:rsidRPr="000D4052">
        <w:rPr>
          <w:rFonts w:ascii="Times New Roman" w:hAnsi="Times New Roman" w:cs="Times New Roman"/>
          <w:sz w:val="24"/>
          <w:szCs w:val="24"/>
        </w:rPr>
        <w:tab/>
        <w:t>БРС  является инструментом, которым пользуется преимущественно учитель. Но создается она, в первую очередь, ради раскрытия учебного потенциала ученика. Важнейшая задача как раз и состоит в том, чтобы донести до школьников понимание того, что новая система оценивания реализует их заинтересованность в объективной и адекватной, а, значит, справедливой оценке.</w:t>
      </w:r>
    </w:p>
    <w:p w:rsidR="00E97C8F" w:rsidRPr="000D4052" w:rsidRDefault="00E97C8F" w:rsidP="000D4052">
      <w:pPr>
        <w:tabs>
          <w:tab w:val="num" w:pos="360"/>
          <w:tab w:val="num" w:pos="709"/>
        </w:tabs>
        <w:spacing w:after="0"/>
        <w:jc w:val="both"/>
        <w:rPr>
          <w:rFonts w:ascii="Times New Roman" w:hAnsi="Times New Roman" w:cs="Times New Roman"/>
          <w:sz w:val="24"/>
          <w:szCs w:val="24"/>
        </w:rPr>
      </w:pPr>
      <w:r w:rsidRPr="000D4052">
        <w:rPr>
          <w:rFonts w:ascii="Times New Roman" w:hAnsi="Times New Roman" w:cs="Times New Roman"/>
          <w:sz w:val="24"/>
          <w:szCs w:val="24"/>
        </w:rPr>
        <w:tab/>
      </w:r>
      <w:r w:rsidRPr="000D4052">
        <w:rPr>
          <w:rFonts w:ascii="Times New Roman" w:hAnsi="Times New Roman" w:cs="Times New Roman"/>
          <w:sz w:val="24"/>
          <w:szCs w:val="24"/>
        </w:rPr>
        <w:tab/>
        <w:t xml:space="preserve">БРС  по своей сути представляет договор между учителем и учеником. Тем самым она сильно меняет взаимные отношения. Учитель выполняет свою часть обязательств, ученик – свою. При этом учитель несет ответственность не только перед администрацией, родителями, но и перед учеником. Выполнение своих обязанностей является необходимым условием для предъявления требований другой стороне. Старшеклассники уже готовы </w:t>
      </w:r>
      <w:proofErr w:type="gramStart"/>
      <w:r w:rsidRPr="000D4052">
        <w:rPr>
          <w:rFonts w:ascii="Times New Roman" w:hAnsi="Times New Roman" w:cs="Times New Roman"/>
          <w:sz w:val="24"/>
          <w:szCs w:val="24"/>
        </w:rPr>
        <w:t>к</w:t>
      </w:r>
      <w:proofErr w:type="gramEnd"/>
      <w:r w:rsidRPr="000D4052">
        <w:rPr>
          <w:rFonts w:ascii="Times New Roman" w:hAnsi="Times New Roman" w:cs="Times New Roman"/>
          <w:sz w:val="24"/>
          <w:szCs w:val="24"/>
        </w:rPr>
        <w:t xml:space="preserve"> выстраиванию партнерских, </w:t>
      </w:r>
      <w:proofErr w:type="gramStart"/>
      <w:r w:rsidRPr="000D4052">
        <w:rPr>
          <w:rFonts w:ascii="Times New Roman" w:hAnsi="Times New Roman" w:cs="Times New Roman"/>
          <w:sz w:val="24"/>
          <w:szCs w:val="24"/>
        </w:rPr>
        <w:t>со</w:t>
      </w:r>
      <w:proofErr w:type="gramEnd"/>
      <w:r w:rsidRPr="000D4052">
        <w:rPr>
          <w:rFonts w:ascii="Times New Roman" w:hAnsi="Times New Roman" w:cs="Times New Roman"/>
          <w:sz w:val="24"/>
          <w:szCs w:val="24"/>
        </w:rPr>
        <w:t xml:space="preserve"> взаимными обязательствами, отношений с учителями. И учителя готовы рассматривать их как партнеров, имеющих право предъявить требования по исполнению обязательств</w:t>
      </w:r>
      <w:r w:rsidR="00C4301B" w:rsidRPr="000D4052">
        <w:rPr>
          <w:rFonts w:ascii="Times New Roman" w:hAnsi="Times New Roman" w:cs="Times New Roman"/>
          <w:sz w:val="24"/>
          <w:szCs w:val="24"/>
        </w:rPr>
        <w:t>.</w:t>
      </w:r>
    </w:p>
    <w:p w:rsidR="008066D6" w:rsidRPr="000D4052" w:rsidRDefault="008066D6" w:rsidP="000D4052">
      <w:pPr>
        <w:pStyle w:val="c3"/>
        <w:spacing w:before="0" w:beforeAutospacing="0" w:after="0" w:afterAutospacing="0" w:line="276" w:lineRule="auto"/>
        <w:ind w:firstLine="708"/>
        <w:jc w:val="both"/>
      </w:pPr>
      <w:proofErr w:type="spellStart"/>
      <w:r w:rsidRPr="000D4052">
        <w:t>Балльно-рейтинговая</w:t>
      </w:r>
      <w:proofErr w:type="spellEnd"/>
      <w:r w:rsidRPr="000D4052">
        <w:t xml:space="preserve"> система на уроках математики базируется на принципах:</w:t>
      </w:r>
    </w:p>
    <w:p w:rsidR="008066D6" w:rsidRPr="000D4052" w:rsidRDefault="008066D6" w:rsidP="000D4052">
      <w:pPr>
        <w:pStyle w:val="4"/>
        <w:keepNext w:val="0"/>
        <w:numPr>
          <w:ilvl w:val="0"/>
          <w:numId w:val="1"/>
        </w:numPr>
        <w:tabs>
          <w:tab w:val="clear" w:pos="2149"/>
          <w:tab w:val="left" w:pos="1080"/>
        </w:tabs>
        <w:spacing w:line="276" w:lineRule="auto"/>
        <w:ind w:left="0" w:firstLine="0"/>
        <w:jc w:val="both"/>
        <w:rPr>
          <w:szCs w:val="24"/>
        </w:rPr>
      </w:pPr>
      <w:r w:rsidRPr="000D4052">
        <w:rPr>
          <w:szCs w:val="24"/>
        </w:rPr>
        <w:t xml:space="preserve">формирования  содержания в виде  самостоятельных логических и содержательно законченных модулей, позволяющих осуществлять контроль приобретенных </w:t>
      </w:r>
      <w:proofErr w:type="gramStart"/>
      <w:r w:rsidRPr="000D4052">
        <w:rPr>
          <w:szCs w:val="24"/>
        </w:rPr>
        <w:t>обучающимися</w:t>
      </w:r>
      <w:proofErr w:type="gramEnd"/>
      <w:r w:rsidRPr="000D4052">
        <w:rPr>
          <w:szCs w:val="24"/>
        </w:rPr>
        <w:t xml:space="preserve"> знаний, умений и опыта деятельности;</w:t>
      </w:r>
    </w:p>
    <w:p w:rsidR="008066D6" w:rsidRPr="000D4052" w:rsidRDefault="008066D6" w:rsidP="000D4052">
      <w:pPr>
        <w:pStyle w:val="4"/>
        <w:keepNext w:val="0"/>
        <w:numPr>
          <w:ilvl w:val="0"/>
          <w:numId w:val="1"/>
        </w:numPr>
        <w:tabs>
          <w:tab w:val="clear" w:pos="2149"/>
          <w:tab w:val="left" w:pos="1080"/>
        </w:tabs>
        <w:spacing w:line="276" w:lineRule="auto"/>
        <w:ind w:left="0" w:firstLine="0"/>
        <w:jc w:val="both"/>
        <w:rPr>
          <w:szCs w:val="24"/>
        </w:rPr>
      </w:pPr>
      <w:r w:rsidRPr="000D4052">
        <w:rPr>
          <w:szCs w:val="24"/>
        </w:rPr>
        <w:t>открытости результатов оценки текущей успеваемости учащихся;</w:t>
      </w:r>
    </w:p>
    <w:p w:rsidR="008066D6" w:rsidRPr="000D4052" w:rsidRDefault="008066D6" w:rsidP="000D4052">
      <w:pPr>
        <w:pStyle w:val="4"/>
        <w:keepNext w:val="0"/>
        <w:numPr>
          <w:ilvl w:val="0"/>
          <w:numId w:val="1"/>
        </w:numPr>
        <w:tabs>
          <w:tab w:val="clear" w:pos="2149"/>
          <w:tab w:val="left" w:pos="1080"/>
        </w:tabs>
        <w:spacing w:line="276" w:lineRule="auto"/>
        <w:ind w:left="0" w:firstLine="0"/>
        <w:jc w:val="both"/>
        <w:rPr>
          <w:szCs w:val="24"/>
        </w:rPr>
      </w:pPr>
      <w:r w:rsidRPr="000D4052">
        <w:rPr>
          <w:szCs w:val="24"/>
        </w:rPr>
        <w:t>стабильности требований, предъявляемых к учебной работе учащихся;</w:t>
      </w:r>
    </w:p>
    <w:p w:rsidR="008066D6" w:rsidRPr="000D4052" w:rsidRDefault="008066D6" w:rsidP="000D4052">
      <w:pPr>
        <w:pStyle w:val="4"/>
        <w:keepNext w:val="0"/>
        <w:numPr>
          <w:ilvl w:val="0"/>
          <w:numId w:val="1"/>
        </w:numPr>
        <w:tabs>
          <w:tab w:val="clear" w:pos="2149"/>
          <w:tab w:val="left" w:pos="1080"/>
        </w:tabs>
        <w:spacing w:line="276" w:lineRule="auto"/>
        <w:ind w:left="0" w:firstLine="0"/>
        <w:jc w:val="both"/>
        <w:rPr>
          <w:szCs w:val="24"/>
        </w:rPr>
      </w:pPr>
      <w:r w:rsidRPr="000D4052">
        <w:rPr>
          <w:szCs w:val="24"/>
        </w:rPr>
        <w:t>регулярности и объективности оценки результатов работы учащихся путем начисления рейтинговых баллов;</w:t>
      </w:r>
    </w:p>
    <w:p w:rsidR="008066D6" w:rsidRPr="000D4052" w:rsidRDefault="008066D6" w:rsidP="000D4052">
      <w:pPr>
        <w:pStyle w:val="4"/>
        <w:keepNext w:val="0"/>
        <w:numPr>
          <w:ilvl w:val="0"/>
          <w:numId w:val="1"/>
        </w:numPr>
        <w:tabs>
          <w:tab w:val="clear" w:pos="2149"/>
          <w:tab w:val="left" w:pos="1080"/>
        </w:tabs>
        <w:spacing w:line="276" w:lineRule="auto"/>
        <w:ind w:left="0" w:firstLine="0"/>
        <w:jc w:val="both"/>
        <w:rPr>
          <w:szCs w:val="24"/>
        </w:rPr>
      </w:pPr>
      <w:r w:rsidRPr="000D4052">
        <w:rPr>
          <w:szCs w:val="24"/>
        </w:rPr>
        <w:lastRenderedPageBreak/>
        <w:t>наличия обратной связи, предполагающей своевременную коррекцию содержания и методики преподавания дисциплины;</w:t>
      </w:r>
    </w:p>
    <w:p w:rsidR="008066D6" w:rsidRPr="000D4052" w:rsidRDefault="008066D6" w:rsidP="000D4052">
      <w:pPr>
        <w:pStyle w:val="4"/>
        <w:keepNext w:val="0"/>
        <w:numPr>
          <w:ilvl w:val="0"/>
          <w:numId w:val="1"/>
        </w:numPr>
        <w:tabs>
          <w:tab w:val="clear" w:pos="2149"/>
          <w:tab w:val="left" w:pos="1080"/>
        </w:tabs>
        <w:spacing w:line="276" w:lineRule="auto"/>
        <w:ind w:left="0" w:firstLine="0"/>
        <w:jc w:val="both"/>
        <w:rPr>
          <w:szCs w:val="24"/>
        </w:rPr>
      </w:pPr>
      <w:r w:rsidRPr="000D4052">
        <w:rPr>
          <w:szCs w:val="24"/>
        </w:rPr>
        <w:t>строгого соблюдения исполнительской дисциплины всеми участниками образовательного процесса.</w:t>
      </w:r>
    </w:p>
    <w:p w:rsidR="00A90FC2" w:rsidRPr="000D4052" w:rsidRDefault="00E97C8F" w:rsidP="000D4052">
      <w:pPr>
        <w:spacing w:after="0"/>
        <w:ind w:firstLine="708"/>
        <w:jc w:val="both"/>
        <w:rPr>
          <w:rFonts w:ascii="Times New Roman" w:hAnsi="Times New Roman" w:cs="Times New Roman"/>
          <w:sz w:val="24"/>
          <w:szCs w:val="24"/>
        </w:rPr>
      </w:pPr>
      <w:r w:rsidRPr="000D4052">
        <w:rPr>
          <w:rFonts w:ascii="Times New Roman" w:eastAsia="Times New Roman" w:hAnsi="Times New Roman" w:cs="Times New Roman"/>
          <w:sz w:val="24"/>
          <w:szCs w:val="24"/>
        </w:rPr>
        <w:tab/>
      </w:r>
      <w:r w:rsidR="00A90FC2" w:rsidRPr="000D4052">
        <w:rPr>
          <w:rFonts w:ascii="Times New Roman" w:hAnsi="Times New Roman" w:cs="Times New Roman"/>
          <w:sz w:val="24"/>
          <w:szCs w:val="24"/>
        </w:rPr>
        <w:t xml:space="preserve">На профильном уровне предполагается более глубокое изучение материала, которое невозможно без самостоятельной исследовательской работы. При этом обращаем  внимание на глубину понимания сущности математических понятий, формул, теорем, на умение их использовать, нежели увеличивать объем изучаемого материала с увеличением скорости прохождения (по верхам). Поэтому объекты оценивания ориентированы не только на оценивание </w:t>
      </w:r>
      <w:proofErr w:type="spellStart"/>
      <w:r w:rsidR="00A90FC2" w:rsidRPr="000D4052">
        <w:rPr>
          <w:rFonts w:ascii="Times New Roman" w:hAnsi="Times New Roman" w:cs="Times New Roman"/>
          <w:sz w:val="24"/>
          <w:szCs w:val="24"/>
        </w:rPr>
        <w:t>ЗУНов</w:t>
      </w:r>
      <w:proofErr w:type="spellEnd"/>
      <w:r w:rsidR="00A90FC2" w:rsidRPr="000D4052">
        <w:rPr>
          <w:rFonts w:ascii="Times New Roman" w:hAnsi="Times New Roman" w:cs="Times New Roman"/>
          <w:sz w:val="24"/>
          <w:szCs w:val="24"/>
        </w:rPr>
        <w:t xml:space="preserve">, но и на </w:t>
      </w:r>
      <w:proofErr w:type="spellStart"/>
      <w:r w:rsidR="00A90FC2" w:rsidRPr="000D4052">
        <w:rPr>
          <w:rFonts w:ascii="Times New Roman" w:hAnsi="Times New Roman" w:cs="Times New Roman"/>
          <w:sz w:val="24"/>
          <w:szCs w:val="24"/>
        </w:rPr>
        <w:t>метапредметные</w:t>
      </w:r>
      <w:proofErr w:type="spellEnd"/>
      <w:r w:rsidR="00A90FC2" w:rsidRPr="000D4052">
        <w:rPr>
          <w:rFonts w:ascii="Times New Roman" w:hAnsi="Times New Roman" w:cs="Times New Roman"/>
          <w:sz w:val="24"/>
          <w:szCs w:val="24"/>
        </w:rPr>
        <w:t xml:space="preserve"> результаты, такие как </w:t>
      </w:r>
      <w:proofErr w:type="gramStart"/>
      <w:r w:rsidR="00A90FC2" w:rsidRPr="000D4052">
        <w:rPr>
          <w:rFonts w:ascii="Times New Roman" w:hAnsi="Times New Roman" w:cs="Times New Roman"/>
          <w:sz w:val="24"/>
          <w:szCs w:val="24"/>
        </w:rPr>
        <w:t>умение</w:t>
      </w:r>
      <w:proofErr w:type="gramEnd"/>
      <w:r w:rsidR="00A90FC2" w:rsidRPr="000D4052">
        <w:rPr>
          <w:rFonts w:ascii="Times New Roman" w:hAnsi="Times New Roman" w:cs="Times New Roman"/>
          <w:sz w:val="24"/>
          <w:szCs w:val="24"/>
        </w:rPr>
        <w:t xml:space="preserve"> формулировать проблему, исследовать ее суть, умение строить логические умозаключения, находить причинно-следственные связи, доказывать и отстаивать свою точку зрения и т.д. </w:t>
      </w:r>
    </w:p>
    <w:p w:rsidR="00E97C8F" w:rsidRPr="000D4052" w:rsidRDefault="00A90FC2" w:rsidP="000D4052">
      <w:pPr>
        <w:tabs>
          <w:tab w:val="num" w:pos="360"/>
          <w:tab w:val="num" w:pos="709"/>
        </w:tabs>
        <w:spacing w:after="0"/>
        <w:jc w:val="both"/>
        <w:rPr>
          <w:rFonts w:ascii="Times New Roman" w:eastAsia="Times New Roman" w:hAnsi="Times New Roman" w:cs="Times New Roman"/>
          <w:sz w:val="24"/>
          <w:szCs w:val="24"/>
        </w:rPr>
      </w:pPr>
      <w:r w:rsidRPr="000D4052">
        <w:rPr>
          <w:rFonts w:ascii="Times New Roman" w:eastAsia="Times New Roman" w:hAnsi="Times New Roman" w:cs="Times New Roman"/>
          <w:sz w:val="24"/>
          <w:szCs w:val="24"/>
        </w:rPr>
        <w:tab/>
      </w:r>
      <w:r w:rsidR="00E97C8F" w:rsidRPr="000D4052">
        <w:rPr>
          <w:rFonts w:ascii="Times New Roman" w:eastAsia="Times New Roman" w:hAnsi="Times New Roman" w:cs="Times New Roman"/>
          <w:sz w:val="24"/>
          <w:szCs w:val="24"/>
        </w:rPr>
        <w:t>Я работаю по модифицированной программе с учетом БРС.</w:t>
      </w:r>
    </w:p>
    <w:p w:rsidR="008066D6" w:rsidRPr="000D4052" w:rsidRDefault="00A90FC2" w:rsidP="000D4052">
      <w:pPr>
        <w:tabs>
          <w:tab w:val="num" w:pos="709"/>
          <w:tab w:val="num" w:pos="1134"/>
        </w:tabs>
        <w:spacing w:after="0"/>
        <w:jc w:val="both"/>
        <w:rPr>
          <w:rFonts w:ascii="Times New Roman" w:hAnsi="Times New Roman" w:cs="Times New Roman"/>
          <w:sz w:val="24"/>
          <w:szCs w:val="24"/>
        </w:rPr>
      </w:pPr>
      <w:r w:rsidRPr="000D4052">
        <w:rPr>
          <w:rFonts w:ascii="Times New Roman" w:hAnsi="Times New Roman" w:cs="Times New Roman"/>
          <w:sz w:val="24"/>
          <w:szCs w:val="24"/>
        </w:rPr>
        <w:tab/>
      </w:r>
      <w:r w:rsidR="008066D6" w:rsidRPr="000D4052">
        <w:rPr>
          <w:rFonts w:ascii="Times New Roman" w:hAnsi="Times New Roman" w:cs="Times New Roman"/>
          <w:sz w:val="24"/>
          <w:szCs w:val="24"/>
        </w:rPr>
        <w:t xml:space="preserve">В содержании настоящей  программы три раздела: </w:t>
      </w:r>
    </w:p>
    <w:p w:rsidR="008066D6" w:rsidRPr="000D4052" w:rsidRDefault="008066D6" w:rsidP="000D4052">
      <w:pPr>
        <w:pStyle w:val="a3"/>
        <w:numPr>
          <w:ilvl w:val="3"/>
          <w:numId w:val="2"/>
        </w:numPr>
        <w:tabs>
          <w:tab w:val="num" w:pos="360"/>
          <w:tab w:val="num" w:pos="1086"/>
        </w:tabs>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Разделение содержания Федерального компонента стандарта среднего (полного) образования на профильном  уровне  по предмету «Математика» на предметные модули.</w:t>
      </w:r>
    </w:p>
    <w:p w:rsidR="008066D6" w:rsidRPr="000D4052" w:rsidRDefault="008066D6" w:rsidP="000D4052">
      <w:pPr>
        <w:numPr>
          <w:ilvl w:val="3"/>
          <w:numId w:val="2"/>
        </w:numPr>
        <w:tabs>
          <w:tab w:val="clear" w:pos="1980"/>
          <w:tab w:val="num" w:pos="426"/>
        </w:tabs>
        <w:spacing w:after="0"/>
        <w:ind w:left="0" w:firstLine="0"/>
        <w:jc w:val="both"/>
        <w:rPr>
          <w:rFonts w:ascii="Times New Roman" w:hAnsi="Times New Roman" w:cs="Times New Roman"/>
          <w:bCs/>
          <w:sz w:val="24"/>
          <w:szCs w:val="24"/>
        </w:rPr>
      </w:pPr>
      <w:r w:rsidRPr="000D4052">
        <w:rPr>
          <w:rFonts w:ascii="Times New Roman" w:hAnsi="Times New Roman" w:cs="Times New Roman"/>
          <w:bCs/>
          <w:sz w:val="24"/>
          <w:szCs w:val="24"/>
        </w:rPr>
        <w:t xml:space="preserve">Выделение в предметных модулях объектов оценивания на профильном   уровне </w:t>
      </w:r>
      <w:proofErr w:type="gramStart"/>
      <w:r w:rsidRPr="000D4052">
        <w:rPr>
          <w:rFonts w:ascii="Times New Roman" w:hAnsi="Times New Roman" w:cs="Times New Roman"/>
          <w:bCs/>
          <w:sz w:val="24"/>
          <w:szCs w:val="24"/>
        </w:rPr>
        <w:t>обучения по предмету</w:t>
      </w:r>
      <w:proofErr w:type="gramEnd"/>
      <w:r w:rsidRPr="000D4052">
        <w:rPr>
          <w:rFonts w:ascii="Times New Roman" w:hAnsi="Times New Roman" w:cs="Times New Roman"/>
          <w:bCs/>
          <w:sz w:val="24"/>
          <w:szCs w:val="24"/>
        </w:rPr>
        <w:t xml:space="preserve"> «Математика» 10 и 11 классов.</w:t>
      </w:r>
    </w:p>
    <w:p w:rsidR="008066D6" w:rsidRPr="000D4052" w:rsidRDefault="008066D6" w:rsidP="000D4052">
      <w:pPr>
        <w:numPr>
          <w:ilvl w:val="3"/>
          <w:numId w:val="2"/>
        </w:numPr>
        <w:tabs>
          <w:tab w:val="clear" w:pos="1980"/>
          <w:tab w:val="num" w:pos="426"/>
        </w:tabs>
        <w:spacing w:after="0"/>
        <w:ind w:left="0" w:firstLine="0"/>
        <w:jc w:val="both"/>
        <w:rPr>
          <w:rFonts w:ascii="Times New Roman" w:hAnsi="Times New Roman" w:cs="Times New Roman"/>
          <w:sz w:val="24"/>
          <w:szCs w:val="24"/>
        </w:rPr>
      </w:pPr>
      <w:r w:rsidRPr="000D4052">
        <w:rPr>
          <w:rFonts w:ascii="Times New Roman" w:hAnsi="Times New Roman" w:cs="Times New Roman"/>
          <w:bCs/>
          <w:sz w:val="24"/>
          <w:szCs w:val="24"/>
        </w:rPr>
        <w:t>Обзор используемых рекомендованных и допущенных МО РФ, МОН ПК учебных программ, учебно-методических комплексов по математике 10 и 11 классов.</w:t>
      </w:r>
    </w:p>
    <w:p w:rsidR="008066D6" w:rsidRPr="000D4052" w:rsidRDefault="008066D6" w:rsidP="000D4052">
      <w:pPr>
        <w:tabs>
          <w:tab w:val="left" w:pos="-180"/>
        </w:tabs>
        <w:spacing w:after="0"/>
        <w:jc w:val="both"/>
        <w:rPr>
          <w:rFonts w:ascii="Times New Roman" w:hAnsi="Times New Roman" w:cs="Times New Roman"/>
          <w:sz w:val="24"/>
          <w:szCs w:val="24"/>
        </w:rPr>
      </w:pPr>
      <w:r w:rsidRPr="000D4052">
        <w:rPr>
          <w:rFonts w:ascii="Times New Roman" w:hAnsi="Times New Roman" w:cs="Times New Roman"/>
          <w:sz w:val="24"/>
          <w:szCs w:val="24"/>
        </w:rPr>
        <w:tab/>
        <w:t xml:space="preserve">Мы поговорим более подробно о первом разделе, где в </w:t>
      </w:r>
      <w:proofErr w:type="spellStart"/>
      <w:r w:rsidRPr="000D4052">
        <w:rPr>
          <w:rFonts w:ascii="Times New Roman" w:hAnsi="Times New Roman" w:cs="Times New Roman"/>
          <w:sz w:val="24"/>
          <w:szCs w:val="24"/>
        </w:rPr>
        <w:t>балльно-рейтинговой</w:t>
      </w:r>
      <w:proofErr w:type="spellEnd"/>
      <w:r w:rsidRPr="000D4052">
        <w:rPr>
          <w:rFonts w:ascii="Times New Roman" w:hAnsi="Times New Roman" w:cs="Times New Roman"/>
          <w:sz w:val="24"/>
          <w:szCs w:val="24"/>
        </w:rPr>
        <w:t xml:space="preserve"> системе оценки качества освоения используется понятие «объект оценивания».</w:t>
      </w:r>
    </w:p>
    <w:p w:rsidR="00A90FC2" w:rsidRPr="000D4052" w:rsidRDefault="008066D6" w:rsidP="000D4052">
      <w:pPr>
        <w:tabs>
          <w:tab w:val="left" w:pos="-180"/>
        </w:tabs>
        <w:spacing w:after="0"/>
        <w:jc w:val="both"/>
        <w:rPr>
          <w:rFonts w:ascii="Times New Roman" w:hAnsi="Times New Roman" w:cs="Times New Roman"/>
          <w:sz w:val="24"/>
          <w:szCs w:val="24"/>
        </w:rPr>
      </w:pPr>
      <w:r w:rsidRPr="000D4052">
        <w:rPr>
          <w:rFonts w:ascii="Times New Roman" w:hAnsi="Times New Roman" w:cs="Times New Roman"/>
          <w:bCs/>
          <w:sz w:val="24"/>
          <w:szCs w:val="24"/>
        </w:rPr>
        <w:tab/>
        <w:t xml:space="preserve">Под объектом оценивания мы понимаем </w:t>
      </w:r>
      <w:r w:rsidRPr="000D4052">
        <w:rPr>
          <w:rFonts w:ascii="Times New Roman" w:hAnsi="Times New Roman" w:cs="Times New Roman"/>
          <w:sz w:val="24"/>
          <w:szCs w:val="24"/>
        </w:rPr>
        <w:t xml:space="preserve">– продукт деятельности учащегося или действия учащегося, позволяющие оценить его знания, умения, навыки и компетенции, характеризующие его подготовленность к выполнению определенного вида деятельности. Объекты оценивания создаются индивидуально или группой учащихся. </w:t>
      </w:r>
      <w:proofErr w:type="gramStart"/>
      <w:r w:rsidRPr="000D4052">
        <w:rPr>
          <w:rFonts w:ascii="Times New Roman" w:hAnsi="Times New Roman" w:cs="Times New Roman"/>
          <w:sz w:val="24"/>
          <w:szCs w:val="24"/>
        </w:rPr>
        <w:t>К объектам оценивания относим: доклады и иные формы публичных выступлений, презентации, участие в дискуссии, отчеты по практическим и лабораторным работам, практические, расчетные, графические задания, эссе, проекты, тесты, контрольные работы и др.</w:t>
      </w:r>
      <w:proofErr w:type="gramEnd"/>
    </w:p>
    <w:p w:rsidR="008066D6" w:rsidRPr="000D4052" w:rsidRDefault="008066D6" w:rsidP="000D4052">
      <w:pPr>
        <w:spacing w:after="0"/>
        <w:ind w:firstLine="708"/>
        <w:jc w:val="both"/>
        <w:rPr>
          <w:rFonts w:ascii="Times New Roman" w:hAnsi="Times New Roman" w:cs="Times New Roman"/>
          <w:sz w:val="24"/>
          <w:szCs w:val="24"/>
        </w:rPr>
      </w:pPr>
      <w:r w:rsidRPr="000D4052">
        <w:rPr>
          <w:rFonts w:ascii="Times New Roman" w:hAnsi="Times New Roman" w:cs="Times New Roman"/>
          <w:sz w:val="24"/>
          <w:szCs w:val="24"/>
        </w:rPr>
        <w:t>Используем в работе такие объекты оценивания в модулях профильного уровня обучения математике:</w:t>
      </w:r>
    </w:p>
    <w:p w:rsidR="008066D6" w:rsidRPr="000D4052" w:rsidRDefault="008066D6" w:rsidP="000D4052">
      <w:pPr>
        <w:numPr>
          <w:ilvl w:val="0"/>
          <w:numId w:val="4"/>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теоретический коллоквиум;</w:t>
      </w:r>
    </w:p>
    <w:p w:rsidR="008066D6" w:rsidRPr="000D4052" w:rsidRDefault="008066D6" w:rsidP="000D4052">
      <w:pPr>
        <w:numPr>
          <w:ilvl w:val="0"/>
          <w:numId w:val="4"/>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тест в формате ЕГЭ;</w:t>
      </w:r>
    </w:p>
    <w:p w:rsidR="008066D6" w:rsidRPr="000D4052" w:rsidRDefault="008066D6" w:rsidP="000D4052">
      <w:pPr>
        <w:numPr>
          <w:ilvl w:val="0"/>
          <w:numId w:val="4"/>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контрольная работа;</w:t>
      </w:r>
    </w:p>
    <w:p w:rsidR="008066D6" w:rsidRPr="000D4052" w:rsidRDefault="008066D6" w:rsidP="000D4052">
      <w:pPr>
        <w:numPr>
          <w:ilvl w:val="0"/>
          <w:numId w:val="4"/>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учебный исследовательский проект;</w:t>
      </w:r>
    </w:p>
    <w:p w:rsidR="008066D6" w:rsidRPr="000D4052" w:rsidRDefault="008066D6" w:rsidP="000D4052">
      <w:pPr>
        <w:numPr>
          <w:ilvl w:val="0"/>
          <w:numId w:val="4"/>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математические мини-олимпиады;</w:t>
      </w:r>
    </w:p>
    <w:p w:rsidR="008066D6" w:rsidRPr="000D4052" w:rsidRDefault="008066D6" w:rsidP="000D4052">
      <w:pPr>
        <w:numPr>
          <w:ilvl w:val="0"/>
          <w:numId w:val="4"/>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математические бои (и другие дискуссионные математические игры).</w:t>
      </w:r>
    </w:p>
    <w:p w:rsidR="00D77A3D" w:rsidRPr="000D4052" w:rsidRDefault="00E97C8F" w:rsidP="000D4052">
      <w:pPr>
        <w:tabs>
          <w:tab w:val="num" w:pos="709"/>
          <w:tab w:val="num" w:pos="1134"/>
        </w:tabs>
        <w:spacing w:after="0"/>
        <w:jc w:val="both"/>
        <w:rPr>
          <w:rFonts w:ascii="Times New Roman" w:hAnsi="Times New Roman" w:cs="Times New Roman"/>
          <w:sz w:val="24"/>
          <w:szCs w:val="24"/>
        </w:rPr>
      </w:pPr>
      <w:r w:rsidRPr="000D4052">
        <w:rPr>
          <w:rFonts w:ascii="Times New Roman" w:hAnsi="Times New Roman" w:cs="Times New Roman"/>
          <w:sz w:val="24"/>
          <w:szCs w:val="24"/>
        </w:rPr>
        <w:tab/>
      </w:r>
    </w:p>
    <w:p w:rsidR="00E97C8F" w:rsidRPr="000D4052" w:rsidRDefault="00E97C8F" w:rsidP="000D4052">
      <w:pPr>
        <w:tabs>
          <w:tab w:val="left" w:pos="-180"/>
        </w:tabs>
        <w:spacing w:after="0"/>
        <w:jc w:val="both"/>
        <w:rPr>
          <w:rFonts w:ascii="Times New Roman" w:hAnsi="Times New Roman" w:cs="Times New Roman"/>
          <w:sz w:val="24"/>
          <w:szCs w:val="24"/>
        </w:rPr>
      </w:pPr>
      <w:r w:rsidRPr="000D4052">
        <w:rPr>
          <w:rFonts w:ascii="Times New Roman" w:hAnsi="Times New Roman" w:cs="Times New Roman"/>
          <w:sz w:val="24"/>
          <w:szCs w:val="24"/>
        </w:rPr>
        <w:t xml:space="preserve"> Покажем это на примере 2 модуля</w:t>
      </w:r>
      <w:r w:rsidR="00165DAC" w:rsidRPr="000D4052">
        <w:rPr>
          <w:rFonts w:ascii="Times New Roman" w:hAnsi="Times New Roman" w:cs="Times New Roman"/>
          <w:sz w:val="24"/>
          <w:szCs w:val="24"/>
        </w:rPr>
        <w:t xml:space="preserve"> «Числа и числовые функции»</w:t>
      </w:r>
      <w:r w:rsidR="008066D6" w:rsidRPr="000D4052">
        <w:rPr>
          <w:rFonts w:ascii="Times New Roman" w:hAnsi="Times New Roman" w:cs="Times New Roman"/>
          <w:sz w:val="24"/>
          <w:szCs w:val="24"/>
        </w:rPr>
        <w:t>.</w:t>
      </w:r>
    </w:p>
    <w:p w:rsidR="00E97C8F" w:rsidRPr="000D4052" w:rsidRDefault="00E97C8F" w:rsidP="000D4052">
      <w:pPr>
        <w:tabs>
          <w:tab w:val="left" w:pos="-180"/>
        </w:tabs>
        <w:spacing w:after="0"/>
        <w:jc w:val="both"/>
        <w:rPr>
          <w:rFonts w:ascii="Times New Roman" w:hAnsi="Times New Roman" w:cs="Times New Roman"/>
          <w:sz w:val="24"/>
          <w:szCs w:val="24"/>
        </w:rPr>
      </w:pPr>
      <w:r w:rsidRPr="000D4052">
        <w:rPr>
          <w:rFonts w:ascii="Times New Roman" w:hAnsi="Times New Roman" w:cs="Times New Roman"/>
          <w:sz w:val="24"/>
          <w:szCs w:val="24"/>
        </w:rPr>
        <w:t>ОСНОВНОЕ СОДЕРЖАНИЕ МОДУЛЯ 2</w:t>
      </w:r>
      <w:r w:rsidR="008066D6" w:rsidRPr="000D4052">
        <w:rPr>
          <w:rFonts w:ascii="Times New Roman" w:hAnsi="Times New Roman" w:cs="Times New Roman"/>
          <w:sz w:val="24"/>
          <w:szCs w:val="24"/>
        </w:rPr>
        <w:t xml:space="preserve"> (50баллов):</w:t>
      </w:r>
    </w:p>
    <w:p w:rsidR="00E97C8F" w:rsidRPr="000D4052" w:rsidRDefault="00E97C8F" w:rsidP="000D4052">
      <w:pPr>
        <w:numPr>
          <w:ilvl w:val="0"/>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 xml:space="preserve">                Действительные числа (17 ч.</w:t>
      </w:r>
      <w:r w:rsidR="008066D6" w:rsidRPr="000D4052">
        <w:rPr>
          <w:rFonts w:ascii="Times New Roman" w:hAnsi="Times New Roman" w:cs="Times New Roman"/>
          <w:sz w:val="24"/>
          <w:szCs w:val="24"/>
        </w:rPr>
        <w:t xml:space="preserve"> =17б</w:t>
      </w:r>
      <w:r w:rsidRPr="000D4052">
        <w:rPr>
          <w:rFonts w:ascii="Times New Roman" w:hAnsi="Times New Roman" w:cs="Times New Roman"/>
          <w:sz w:val="24"/>
          <w:szCs w:val="24"/>
        </w:rPr>
        <w:t>)</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Натуральные и целые числа. Делимость чисел.</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Рациональные числа.</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Иррациональные числа.</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Множество действительных чисел.</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lastRenderedPageBreak/>
        <w:t>Модуль действительного числа.</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Метод математической индукции</w:t>
      </w:r>
    </w:p>
    <w:p w:rsidR="00E97C8F" w:rsidRPr="000D4052" w:rsidRDefault="00E97C8F" w:rsidP="000D4052">
      <w:pPr>
        <w:numPr>
          <w:ilvl w:val="0"/>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Комплексные числа. (13ч.</w:t>
      </w:r>
      <w:r w:rsidR="008066D6" w:rsidRPr="000D4052">
        <w:rPr>
          <w:rFonts w:ascii="Times New Roman" w:hAnsi="Times New Roman" w:cs="Times New Roman"/>
          <w:sz w:val="24"/>
          <w:szCs w:val="24"/>
        </w:rPr>
        <w:t>=13б</w:t>
      </w:r>
      <w:r w:rsidRPr="000D4052">
        <w:rPr>
          <w:rFonts w:ascii="Times New Roman" w:hAnsi="Times New Roman" w:cs="Times New Roman"/>
          <w:sz w:val="24"/>
          <w:szCs w:val="24"/>
        </w:rPr>
        <w:t>)</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Комплексные числа и арифметические операции над ними.</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Комплексные числа и координатная плоскость.</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Тригонометрическая форма записи комплексного числа.</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Комплексные числа и квадратные уравнения.</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Возведение комплексного числа в степень. Извлечение кубического корня из комплексного числа.</w:t>
      </w:r>
    </w:p>
    <w:p w:rsidR="00E97C8F" w:rsidRPr="000D4052" w:rsidRDefault="00E97C8F" w:rsidP="000D4052">
      <w:pPr>
        <w:numPr>
          <w:ilvl w:val="0"/>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Числовые функции (20 ч</w:t>
      </w:r>
      <w:r w:rsidR="008066D6" w:rsidRPr="000D4052">
        <w:rPr>
          <w:rFonts w:ascii="Times New Roman" w:hAnsi="Times New Roman" w:cs="Times New Roman"/>
          <w:sz w:val="24"/>
          <w:szCs w:val="24"/>
        </w:rPr>
        <w:t>=20б</w:t>
      </w:r>
      <w:r w:rsidRPr="000D4052">
        <w:rPr>
          <w:rFonts w:ascii="Times New Roman" w:hAnsi="Times New Roman" w:cs="Times New Roman"/>
          <w:sz w:val="24"/>
          <w:szCs w:val="24"/>
        </w:rPr>
        <w:t>.)</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Определение числовой функции и способы ее задания.</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Свойства функций.</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Периодические функции.</w:t>
      </w:r>
    </w:p>
    <w:p w:rsidR="00E97C8F" w:rsidRPr="000D4052" w:rsidRDefault="00E97C8F" w:rsidP="000D4052">
      <w:pPr>
        <w:numPr>
          <w:ilvl w:val="1"/>
          <w:numId w:val="3"/>
        </w:numPr>
        <w:spacing w:after="0"/>
        <w:ind w:left="0" w:firstLine="0"/>
        <w:jc w:val="both"/>
        <w:rPr>
          <w:rFonts w:ascii="Times New Roman" w:hAnsi="Times New Roman" w:cs="Times New Roman"/>
          <w:sz w:val="24"/>
          <w:szCs w:val="24"/>
        </w:rPr>
      </w:pPr>
      <w:r w:rsidRPr="000D4052">
        <w:rPr>
          <w:rFonts w:ascii="Times New Roman" w:hAnsi="Times New Roman" w:cs="Times New Roman"/>
          <w:sz w:val="24"/>
          <w:szCs w:val="24"/>
        </w:rPr>
        <w:t xml:space="preserve">Обратные функции </w:t>
      </w:r>
    </w:p>
    <w:p w:rsidR="00E97C8F" w:rsidRPr="000D4052" w:rsidRDefault="00E97C8F" w:rsidP="00645D73">
      <w:pPr>
        <w:spacing w:after="0"/>
        <w:jc w:val="both"/>
        <w:rPr>
          <w:rFonts w:ascii="Times New Roman" w:hAnsi="Times New Roman" w:cs="Times New Roman"/>
          <w:sz w:val="24"/>
          <w:szCs w:val="24"/>
        </w:rPr>
      </w:pPr>
      <w:r w:rsidRPr="000D4052">
        <w:rPr>
          <w:rFonts w:ascii="Times New Roman" w:hAnsi="Times New Roman" w:cs="Times New Roman"/>
          <w:sz w:val="24"/>
          <w:szCs w:val="24"/>
        </w:rPr>
        <w:t xml:space="preserve"> </w:t>
      </w:r>
      <w:r w:rsidR="008066D6" w:rsidRPr="000D4052">
        <w:rPr>
          <w:rFonts w:ascii="Times New Roman" w:hAnsi="Times New Roman" w:cs="Times New Roman"/>
          <w:sz w:val="24"/>
          <w:szCs w:val="24"/>
        </w:rPr>
        <w:tab/>
      </w:r>
      <w:r w:rsidR="00A90FC2" w:rsidRPr="000D4052">
        <w:rPr>
          <w:rFonts w:ascii="Times New Roman" w:hAnsi="Times New Roman" w:cs="Times New Roman"/>
          <w:sz w:val="24"/>
          <w:szCs w:val="24"/>
        </w:rPr>
        <w:t>Объекты оценивания в</w:t>
      </w:r>
      <w:r w:rsidRPr="000D4052">
        <w:rPr>
          <w:rFonts w:ascii="Times New Roman" w:hAnsi="Times New Roman" w:cs="Times New Roman"/>
          <w:sz w:val="24"/>
          <w:szCs w:val="24"/>
        </w:rPr>
        <w:t xml:space="preserve">о 2 модуле: </w:t>
      </w:r>
    </w:p>
    <w:p w:rsidR="00E97C8F" w:rsidRPr="000D4052" w:rsidRDefault="000D4052" w:rsidP="000D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r w:rsidR="00E97C8F" w:rsidRPr="000D4052">
        <w:rPr>
          <w:rFonts w:ascii="Times New Roman" w:hAnsi="Times New Roman" w:cs="Times New Roman"/>
          <w:sz w:val="24"/>
          <w:szCs w:val="24"/>
        </w:rPr>
        <w:t xml:space="preserve"> поисково-исследовательский проект по теории чисел  (15 баллов)</w:t>
      </w:r>
    </w:p>
    <w:p w:rsidR="00A90FC2" w:rsidRPr="000D4052" w:rsidRDefault="00A90FC2" w:rsidP="000D4052">
      <w:pPr>
        <w:spacing w:after="0"/>
        <w:ind w:firstLine="708"/>
        <w:jc w:val="both"/>
        <w:rPr>
          <w:rFonts w:ascii="Times New Roman" w:hAnsi="Times New Roman" w:cs="Times New Roman"/>
          <w:sz w:val="24"/>
          <w:szCs w:val="24"/>
        </w:rPr>
      </w:pPr>
      <w:r w:rsidRPr="000D4052">
        <w:rPr>
          <w:rFonts w:ascii="Times New Roman" w:hAnsi="Times New Roman" w:cs="Times New Roman"/>
          <w:sz w:val="24"/>
          <w:szCs w:val="24"/>
        </w:rPr>
        <w:t xml:space="preserve">Например, для решения заданий части 2 ЕГЭ (типа С) учащийся должен уметь проводить самостоятельное исследование. Научить их решать такие задания путем </w:t>
      </w:r>
      <w:proofErr w:type="spellStart"/>
      <w:r w:rsidRPr="000D4052">
        <w:rPr>
          <w:rFonts w:ascii="Times New Roman" w:hAnsi="Times New Roman" w:cs="Times New Roman"/>
          <w:sz w:val="24"/>
          <w:szCs w:val="24"/>
        </w:rPr>
        <w:t>прорешивания</w:t>
      </w:r>
      <w:proofErr w:type="spellEnd"/>
      <w:r w:rsidRPr="000D4052">
        <w:rPr>
          <w:rFonts w:ascii="Times New Roman" w:hAnsi="Times New Roman" w:cs="Times New Roman"/>
          <w:sz w:val="24"/>
          <w:szCs w:val="24"/>
        </w:rPr>
        <w:t xml:space="preserve"> различных видов таких заданий на доске учителем невозможно, так как если они поймут это решение, то применить эти знания  все равно не смогут в силу того, что реальные задания части</w:t>
      </w:r>
      <w:proofErr w:type="gramStart"/>
      <w:r w:rsidRPr="000D4052">
        <w:rPr>
          <w:rFonts w:ascii="Times New Roman" w:hAnsi="Times New Roman" w:cs="Times New Roman"/>
          <w:sz w:val="24"/>
          <w:szCs w:val="24"/>
        </w:rPr>
        <w:t xml:space="preserve"> С</w:t>
      </w:r>
      <w:proofErr w:type="gramEnd"/>
      <w:r w:rsidRPr="000D4052">
        <w:rPr>
          <w:rFonts w:ascii="Times New Roman" w:hAnsi="Times New Roman" w:cs="Times New Roman"/>
          <w:sz w:val="24"/>
          <w:szCs w:val="24"/>
        </w:rPr>
        <w:t xml:space="preserve"> ЕГЭ (начиная с С4) не похожи на все предыдущие. Здесь необходимо умение выполнять самостоятельное исследование. Поэтому учащийся должен выполнять поисково-исследовательские проекты с целью обучения данному виду деятельности, необходимому для успешной сдачи части 2 ЕГЭ по математике. Задания для этих проектов могут быть взяты непосредственно из работ ЕГЭ предыдущих лет – задание С</w:t>
      </w:r>
      <w:proofErr w:type="gramStart"/>
      <w:r w:rsidRPr="000D4052">
        <w:rPr>
          <w:rFonts w:ascii="Times New Roman" w:hAnsi="Times New Roman" w:cs="Times New Roman"/>
          <w:sz w:val="24"/>
          <w:szCs w:val="24"/>
        </w:rPr>
        <w:t>6</w:t>
      </w:r>
      <w:proofErr w:type="gramEnd"/>
      <w:r w:rsidRPr="000D4052">
        <w:rPr>
          <w:rFonts w:ascii="Times New Roman" w:hAnsi="Times New Roman" w:cs="Times New Roman"/>
          <w:sz w:val="24"/>
          <w:szCs w:val="24"/>
        </w:rPr>
        <w:t>, или можно давать различные олимпиадные задачи по теории чисел. Время выполнения работы –– 2 недели. В конце – защита проекта. В этом объекте оценивания проверяются следующие компетенции:</w:t>
      </w:r>
    </w:p>
    <w:p w:rsidR="00A90FC2" w:rsidRPr="000D4052" w:rsidRDefault="000D4052" w:rsidP="000D4052">
      <w:pPr>
        <w:spacing w:after="0"/>
        <w:jc w:val="both"/>
        <w:rPr>
          <w:rFonts w:ascii="Times New Roman" w:hAnsi="Times New Roman" w:cs="Times New Roman"/>
          <w:sz w:val="24"/>
          <w:szCs w:val="24"/>
        </w:rPr>
      </w:pPr>
      <w:r>
        <w:rPr>
          <w:rFonts w:ascii="Times New Roman" w:hAnsi="Times New Roman" w:cs="Times New Roman"/>
          <w:sz w:val="24"/>
          <w:szCs w:val="24"/>
        </w:rPr>
        <w:t>-</w:t>
      </w:r>
      <w:r w:rsidR="00A90FC2" w:rsidRPr="000D4052">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rsidR="00A90FC2" w:rsidRPr="000D4052" w:rsidRDefault="000D4052" w:rsidP="000D4052">
      <w:pPr>
        <w:spacing w:after="0"/>
        <w:jc w:val="both"/>
        <w:rPr>
          <w:rFonts w:ascii="Times New Roman" w:hAnsi="Times New Roman" w:cs="Times New Roman"/>
          <w:sz w:val="24"/>
          <w:szCs w:val="24"/>
        </w:rPr>
      </w:pPr>
      <w:r>
        <w:rPr>
          <w:rFonts w:ascii="Times New Roman" w:hAnsi="Times New Roman" w:cs="Times New Roman"/>
          <w:sz w:val="24"/>
          <w:szCs w:val="24"/>
        </w:rPr>
        <w:t>-</w:t>
      </w:r>
      <w:r w:rsidR="00A90FC2" w:rsidRPr="000D4052">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A90FC2" w:rsidRPr="000D4052" w:rsidRDefault="000D4052" w:rsidP="000D4052">
      <w:pPr>
        <w:tabs>
          <w:tab w:val="num" w:pos="709"/>
        </w:tabs>
        <w:spacing w:after="0"/>
        <w:jc w:val="both"/>
        <w:rPr>
          <w:rFonts w:ascii="Times New Roman" w:hAnsi="Times New Roman" w:cs="Times New Roman"/>
          <w:sz w:val="24"/>
          <w:szCs w:val="24"/>
        </w:rPr>
      </w:pPr>
      <w:r>
        <w:rPr>
          <w:rFonts w:ascii="Times New Roman" w:hAnsi="Times New Roman" w:cs="Times New Roman"/>
          <w:sz w:val="24"/>
          <w:szCs w:val="24"/>
        </w:rPr>
        <w:t>-</w:t>
      </w:r>
      <w:r w:rsidR="00A90FC2" w:rsidRPr="000D4052">
        <w:rPr>
          <w:rFonts w:ascii="Times New Roman" w:hAnsi="Times New Roman" w:cs="Times New Roman"/>
          <w:sz w:val="24"/>
          <w:szCs w:val="24"/>
        </w:rPr>
        <w:t>проводить доказательные рассуждения при решении задач;</w:t>
      </w:r>
    </w:p>
    <w:p w:rsidR="00A90FC2" w:rsidRPr="000D4052" w:rsidRDefault="000D4052" w:rsidP="000D4052">
      <w:pPr>
        <w:spacing w:after="0"/>
        <w:jc w:val="both"/>
        <w:rPr>
          <w:rFonts w:ascii="Times New Roman" w:hAnsi="Times New Roman" w:cs="Times New Roman"/>
          <w:sz w:val="24"/>
          <w:szCs w:val="24"/>
        </w:rPr>
      </w:pPr>
      <w:r>
        <w:rPr>
          <w:rFonts w:ascii="Times New Roman" w:hAnsi="Times New Roman" w:cs="Times New Roman"/>
          <w:sz w:val="24"/>
          <w:szCs w:val="24"/>
        </w:rPr>
        <w:t>-</w:t>
      </w:r>
      <w:r w:rsidR="00A90FC2" w:rsidRPr="000D405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используя при необходимости справочные материалы и простейшие вычислительные устройства.</w:t>
      </w:r>
    </w:p>
    <w:p w:rsidR="00E97C8F" w:rsidRPr="000D4052" w:rsidRDefault="00DF0B3A" w:rsidP="00DF0B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E97C8F" w:rsidRPr="000D4052">
        <w:rPr>
          <w:rFonts w:ascii="Times New Roman" w:hAnsi="Times New Roman" w:cs="Times New Roman"/>
          <w:sz w:val="24"/>
          <w:szCs w:val="24"/>
        </w:rPr>
        <w:t xml:space="preserve"> тест (контрольная работа) по теме «Комплексные числа» –(20 баллов);</w:t>
      </w:r>
    </w:p>
    <w:p w:rsidR="00E97C8F" w:rsidRPr="000D4052" w:rsidRDefault="00DF0B3A" w:rsidP="00DF0B3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E97C8F" w:rsidRPr="000D4052">
        <w:rPr>
          <w:rFonts w:ascii="Times New Roman" w:hAnsi="Times New Roman" w:cs="Times New Roman"/>
          <w:sz w:val="24"/>
          <w:szCs w:val="24"/>
        </w:rPr>
        <w:t>поисково-исследовательский проект на тему «Функциональные зависимости в различных областях жизнедеятельности человека»  (15 баллов).</w:t>
      </w:r>
    </w:p>
    <w:p w:rsidR="000D4052" w:rsidRPr="000D4052" w:rsidRDefault="000D4052" w:rsidP="000D4052">
      <w:pPr>
        <w:ind w:firstLine="567"/>
        <w:rPr>
          <w:rFonts w:ascii="Times New Roman" w:hAnsi="Times New Roman" w:cs="Times New Roman"/>
          <w:sz w:val="24"/>
          <w:szCs w:val="24"/>
        </w:rPr>
      </w:pPr>
      <w:r w:rsidRPr="000D4052">
        <w:rPr>
          <w:rFonts w:ascii="Times New Roman" w:hAnsi="Times New Roman" w:cs="Times New Roman"/>
          <w:sz w:val="24"/>
          <w:szCs w:val="24"/>
        </w:rPr>
        <w:t>Обоснование аналогичное, что и для первого объекта оценивания. Этим объектом проверя</w:t>
      </w:r>
      <w:r w:rsidR="00DF0B3A">
        <w:rPr>
          <w:rFonts w:ascii="Times New Roman" w:hAnsi="Times New Roman" w:cs="Times New Roman"/>
          <w:sz w:val="24"/>
          <w:szCs w:val="24"/>
        </w:rPr>
        <w:t>ется</w:t>
      </w:r>
      <w:r w:rsidRPr="000D4052">
        <w:rPr>
          <w:rFonts w:ascii="Times New Roman" w:hAnsi="Times New Roman" w:cs="Times New Roman"/>
          <w:sz w:val="24"/>
          <w:szCs w:val="24"/>
        </w:rPr>
        <w:t xml:space="preserve"> наличие следующих компетенций:</w:t>
      </w:r>
    </w:p>
    <w:p w:rsidR="000D4052" w:rsidRPr="000D4052" w:rsidRDefault="00DF0B3A" w:rsidP="00DF0B3A">
      <w:pPr>
        <w:tabs>
          <w:tab w:val="num" w:pos="709"/>
        </w:tabs>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4052" w:rsidRPr="000D405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0D4052" w:rsidRPr="000D4052" w:rsidRDefault="00DF0B3A" w:rsidP="00DF0B3A">
      <w:pPr>
        <w:tabs>
          <w:tab w:val="num" w:pos="709"/>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D4052" w:rsidRPr="000D4052">
        <w:rPr>
          <w:rFonts w:ascii="Times New Roman" w:hAnsi="Times New Roman" w:cs="Times New Roman"/>
          <w:sz w:val="24"/>
          <w:szCs w:val="24"/>
        </w:rPr>
        <w:t>строить графики изученных функций, выполнять преобразования графиков;</w:t>
      </w:r>
    </w:p>
    <w:p w:rsidR="000D4052" w:rsidRPr="000D4052" w:rsidRDefault="00DF0B3A" w:rsidP="00DF0B3A">
      <w:pPr>
        <w:tabs>
          <w:tab w:val="num" w:pos="709"/>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D4052" w:rsidRPr="000D4052">
        <w:rPr>
          <w:rFonts w:ascii="Times New Roman" w:hAnsi="Times New Roman" w:cs="Times New Roman"/>
          <w:sz w:val="24"/>
          <w:szCs w:val="24"/>
        </w:rPr>
        <w:t>описывать по графику и по формуле поведение и свойства функций;</w:t>
      </w:r>
    </w:p>
    <w:p w:rsidR="000D4052" w:rsidRPr="000D4052" w:rsidRDefault="00DF0B3A" w:rsidP="00DF0B3A">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0D4052" w:rsidRPr="00DF0B3A">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r w:rsidR="000D4052" w:rsidRPr="000D4052">
        <w:rPr>
          <w:rFonts w:ascii="Times New Roman" w:hAnsi="Times New Roman" w:cs="Times New Roman"/>
          <w:b/>
          <w:sz w:val="24"/>
          <w:szCs w:val="24"/>
        </w:rPr>
        <w:t xml:space="preserve"> </w:t>
      </w:r>
      <w:r w:rsidR="000D4052" w:rsidRPr="000D4052">
        <w:rPr>
          <w:rFonts w:ascii="Times New Roman" w:hAnsi="Times New Roman" w:cs="Times New Roman"/>
          <w:sz w:val="24"/>
          <w:szCs w:val="24"/>
        </w:rPr>
        <w:t>для описания и исследования с помощью функций реальных зависимостей, представления их графически; интерпретации графиков реальных процессов;</w:t>
      </w:r>
    </w:p>
    <w:p w:rsidR="000D4052" w:rsidRPr="000D4052" w:rsidRDefault="00DF0B3A" w:rsidP="00DF0B3A">
      <w:pPr>
        <w:tabs>
          <w:tab w:val="num" w:pos="709"/>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D4052" w:rsidRPr="000D4052">
        <w:rPr>
          <w:rFonts w:ascii="Times New Roman" w:hAnsi="Times New Roman" w:cs="Times New Roman"/>
          <w:sz w:val="24"/>
          <w:szCs w:val="24"/>
        </w:rPr>
        <w:t>проводить доказательные рассуждения при решении задач, доказывать основные теоремы курса.</w:t>
      </w:r>
    </w:p>
    <w:p w:rsidR="000D4052" w:rsidRPr="000D4052" w:rsidRDefault="000D4052" w:rsidP="007C38B5">
      <w:pPr>
        <w:spacing w:after="0"/>
        <w:ind w:firstLine="567"/>
        <w:rPr>
          <w:rFonts w:ascii="Times New Roman" w:hAnsi="Times New Roman" w:cs="Times New Roman"/>
          <w:sz w:val="24"/>
          <w:szCs w:val="24"/>
        </w:rPr>
      </w:pPr>
      <w:r w:rsidRPr="000D4052">
        <w:rPr>
          <w:rFonts w:ascii="Times New Roman" w:hAnsi="Times New Roman" w:cs="Times New Roman"/>
          <w:sz w:val="24"/>
          <w:szCs w:val="24"/>
        </w:rPr>
        <w:t xml:space="preserve">Время выполнения проекта </w:t>
      </w:r>
      <w:r w:rsidRPr="000D4052">
        <w:rPr>
          <w:rFonts w:ascii="Times New Roman" w:hAnsi="Times New Roman" w:cs="Times New Roman"/>
          <w:sz w:val="24"/>
          <w:szCs w:val="24"/>
        </w:rPr>
        <w:softHyphen/>
        <w:t>– 1-2 недели в конце модуля.</w:t>
      </w:r>
    </w:p>
    <w:p w:rsidR="000D4052" w:rsidRPr="000D4052" w:rsidRDefault="000D4052" w:rsidP="007C38B5">
      <w:pPr>
        <w:spacing w:after="0"/>
        <w:ind w:firstLine="567"/>
        <w:rPr>
          <w:rFonts w:ascii="Times New Roman" w:hAnsi="Times New Roman" w:cs="Times New Roman"/>
          <w:sz w:val="24"/>
          <w:szCs w:val="24"/>
        </w:rPr>
      </w:pPr>
      <w:r w:rsidRPr="000D4052">
        <w:rPr>
          <w:rFonts w:ascii="Times New Roman" w:hAnsi="Times New Roman" w:cs="Times New Roman"/>
          <w:sz w:val="24"/>
          <w:szCs w:val="24"/>
        </w:rPr>
        <w:t>При выполнении проекта учащийся должен:</w:t>
      </w:r>
    </w:p>
    <w:p w:rsidR="000D4052" w:rsidRPr="000D4052" w:rsidRDefault="000D4052" w:rsidP="007C38B5">
      <w:pPr>
        <w:numPr>
          <w:ilvl w:val="0"/>
          <w:numId w:val="7"/>
        </w:numPr>
        <w:spacing w:after="0"/>
        <w:ind w:left="0" w:firstLine="567"/>
        <w:rPr>
          <w:rFonts w:ascii="Times New Roman" w:hAnsi="Times New Roman" w:cs="Times New Roman"/>
          <w:sz w:val="24"/>
          <w:szCs w:val="24"/>
        </w:rPr>
      </w:pPr>
      <w:r w:rsidRPr="000D4052">
        <w:rPr>
          <w:rFonts w:ascii="Times New Roman" w:hAnsi="Times New Roman" w:cs="Times New Roman"/>
          <w:sz w:val="24"/>
          <w:szCs w:val="24"/>
        </w:rPr>
        <w:t>по заданной теме определить 2 величины, зависимость которых необходимо исследовать, определить какая из них зависимая, а какая независимая;</w:t>
      </w:r>
    </w:p>
    <w:p w:rsidR="000D4052" w:rsidRPr="000D4052" w:rsidRDefault="000D4052" w:rsidP="000D4052">
      <w:pPr>
        <w:numPr>
          <w:ilvl w:val="0"/>
          <w:numId w:val="7"/>
        </w:numPr>
        <w:spacing w:after="0"/>
        <w:ind w:left="0" w:firstLine="567"/>
        <w:rPr>
          <w:rFonts w:ascii="Times New Roman" w:hAnsi="Times New Roman" w:cs="Times New Roman"/>
          <w:sz w:val="24"/>
          <w:szCs w:val="24"/>
        </w:rPr>
      </w:pPr>
      <w:r w:rsidRPr="000D4052">
        <w:rPr>
          <w:rFonts w:ascii="Times New Roman" w:hAnsi="Times New Roman" w:cs="Times New Roman"/>
          <w:sz w:val="24"/>
          <w:szCs w:val="24"/>
        </w:rPr>
        <w:t>найти (в справочниках, интернете и т.д.) или измерить соответствующие значения этих 2-х величин, минимум 15 пар значений;</w:t>
      </w:r>
    </w:p>
    <w:p w:rsidR="000D4052" w:rsidRPr="000D4052" w:rsidRDefault="000D4052" w:rsidP="000D4052">
      <w:pPr>
        <w:numPr>
          <w:ilvl w:val="0"/>
          <w:numId w:val="7"/>
        </w:numPr>
        <w:spacing w:after="0"/>
        <w:ind w:left="0" w:firstLine="567"/>
        <w:rPr>
          <w:rFonts w:ascii="Times New Roman" w:hAnsi="Times New Roman" w:cs="Times New Roman"/>
          <w:sz w:val="24"/>
          <w:szCs w:val="24"/>
        </w:rPr>
      </w:pPr>
      <w:r w:rsidRPr="000D4052">
        <w:rPr>
          <w:rFonts w:ascii="Times New Roman" w:hAnsi="Times New Roman" w:cs="Times New Roman"/>
          <w:sz w:val="24"/>
          <w:szCs w:val="24"/>
        </w:rPr>
        <w:t>построить график зависимости;</w:t>
      </w:r>
    </w:p>
    <w:p w:rsidR="000D4052" w:rsidRPr="000D4052" w:rsidRDefault="000D4052" w:rsidP="000D4052">
      <w:pPr>
        <w:numPr>
          <w:ilvl w:val="0"/>
          <w:numId w:val="7"/>
        </w:numPr>
        <w:spacing w:after="0"/>
        <w:ind w:left="0" w:firstLine="567"/>
        <w:rPr>
          <w:rFonts w:ascii="Times New Roman" w:hAnsi="Times New Roman" w:cs="Times New Roman"/>
          <w:sz w:val="24"/>
          <w:szCs w:val="24"/>
        </w:rPr>
      </w:pPr>
      <w:r w:rsidRPr="000D4052">
        <w:rPr>
          <w:rFonts w:ascii="Times New Roman" w:hAnsi="Times New Roman" w:cs="Times New Roman"/>
          <w:sz w:val="24"/>
          <w:szCs w:val="24"/>
        </w:rPr>
        <w:t>провести интерполяцию и найти приближенное уравнение этой функции;</w:t>
      </w:r>
    </w:p>
    <w:p w:rsidR="000D4052" w:rsidRPr="000D4052" w:rsidRDefault="000D4052" w:rsidP="000D4052">
      <w:pPr>
        <w:numPr>
          <w:ilvl w:val="0"/>
          <w:numId w:val="7"/>
        </w:numPr>
        <w:spacing w:after="0"/>
        <w:ind w:left="0" w:firstLine="567"/>
        <w:rPr>
          <w:rFonts w:ascii="Times New Roman" w:hAnsi="Times New Roman" w:cs="Times New Roman"/>
          <w:sz w:val="24"/>
          <w:szCs w:val="24"/>
        </w:rPr>
      </w:pPr>
      <w:proofErr w:type="gramStart"/>
      <w:r w:rsidRPr="000D4052">
        <w:rPr>
          <w:rFonts w:ascii="Times New Roman" w:hAnsi="Times New Roman" w:cs="Times New Roman"/>
          <w:sz w:val="24"/>
          <w:szCs w:val="24"/>
        </w:rPr>
        <w:t xml:space="preserve">провести исследование зависимости, определить свойства полученной функции: область определения, область значений, экстремумы, области монотонности, четность/нечетность, области </w:t>
      </w:r>
      <w:proofErr w:type="spellStart"/>
      <w:r w:rsidRPr="000D4052">
        <w:rPr>
          <w:rFonts w:ascii="Times New Roman" w:hAnsi="Times New Roman" w:cs="Times New Roman"/>
          <w:sz w:val="24"/>
          <w:szCs w:val="24"/>
        </w:rPr>
        <w:t>знакопостоянства</w:t>
      </w:r>
      <w:proofErr w:type="spellEnd"/>
      <w:r w:rsidRPr="000D4052">
        <w:rPr>
          <w:rFonts w:ascii="Times New Roman" w:hAnsi="Times New Roman" w:cs="Times New Roman"/>
          <w:sz w:val="24"/>
          <w:szCs w:val="24"/>
        </w:rPr>
        <w:t>, нули, периодичность, период;</w:t>
      </w:r>
      <w:proofErr w:type="gramEnd"/>
    </w:p>
    <w:p w:rsidR="000D4052" w:rsidRPr="000D4052" w:rsidRDefault="000D4052" w:rsidP="000D4052">
      <w:pPr>
        <w:numPr>
          <w:ilvl w:val="0"/>
          <w:numId w:val="7"/>
        </w:numPr>
        <w:spacing w:after="0"/>
        <w:ind w:left="0" w:firstLine="567"/>
        <w:rPr>
          <w:rFonts w:ascii="Times New Roman" w:hAnsi="Times New Roman" w:cs="Times New Roman"/>
          <w:sz w:val="24"/>
          <w:szCs w:val="24"/>
        </w:rPr>
      </w:pPr>
      <w:r w:rsidRPr="000D4052">
        <w:rPr>
          <w:rFonts w:ascii="Times New Roman" w:hAnsi="Times New Roman" w:cs="Times New Roman"/>
          <w:sz w:val="24"/>
          <w:szCs w:val="24"/>
        </w:rPr>
        <w:t>сделать прогнозы, если они возможны.</w:t>
      </w:r>
    </w:p>
    <w:p w:rsidR="000D4052" w:rsidRPr="000D4052" w:rsidRDefault="000D4052" w:rsidP="007C38B5">
      <w:pPr>
        <w:spacing w:after="0"/>
        <w:ind w:firstLine="567"/>
        <w:rPr>
          <w:rFonts w:ascii="Times New Roman" w:hAnsi="Times New Roman" w:cs="Times New Roman"/>
          <w:sz w:val="24"/>
          <w:szCs w:val="24"/>
        </w:rPr>
      </w:pPr>
      <w:r w:rsidRPr="007C38B5">
        <w:rPr>
          <w:rFonts w:ascii="Times New Roman" w:hAnsi="Times New Roman" w:cs="Times New Roman"/>
          <w:sz w:val="24"/>
          <w:szCs w:val="24"/>
        </w:rPr>
        <w:t xml:space="preserve"> Пример</w:t>
      </w:r>
      <w:r w:rsidR="007C38B5" w:rsidRPr="007C38B5">
        <w:rPr>
          <w:rFonts w:ascii="Times New Roman" w:hAnsi="Times New Roman" w:cs="Times New Roman"/>
          <w:sz w:val="24"/>
          <w:szCs w:val="24"/>
        </w:rPr>
        <w:t xml:space="preserve"> проекта</w:t>
      </w:r>
      <w:r w:rsidR="007C38B5">
        <w:rPr>
          <w:rFonts w:ascii="Times New Roman" w:hAnsi="Times New Roman" w:cs="Times New Roman"/>
          <w:b/>
          <w:i/>
          <w:sz w:val="24"/>
          <w:szCs w:val="24"/>
        </w:rPr>
        <w:t xml:space="preserve"> – «</w:t>
      </w:r>
      <w:r w:rsidRPr="000D4052">
        <w:rPr>
          <w:rFonts w:ascii="Times New Roman" w:hAnsi="Times New Roman" w:cs="Times New Roman"/>
          <w:sz w:val="24"/>
          <w:szCs w:val="24"/>
        </w:rPr>
        <w:t>Исследовать зависимость температуры воздуха от времени</w:t>
      </w:r>
      <w:r w:rsidR="007C38B5">
        <w:rPr>
          <w:rFonts w:ascii="Times New Roman" w:hAnsi="Times New Roman" w:cs="Times New Roman"/>
          <w:sz w:val="24"/>
          <w:szCs w:val="24"/>
        </w:rPr>
        <w:t>»</w:t>
      </w:r>
      <w:r w:rsidRPr="000D4052">
        <w:rPr>
          <w:rFonts w:ascii="Times New Roman" w:hAnsi="Times New Roman" w:cs="Times New Roman"/>
          <w:sz w:val="24"/>
          <w:szCs w:val="24"/>
        </w:rPr>
        <w:t>.</w:t>
      </w:r>
    </w:p>
    <w:p w:rsidR="00E97C8F" w:rsidRPr="000D4052" w:rsidRDefault="00E97C8F" w:rsidP="007C38B5">
      <w:pPr>
        <w:spacing w:after="0"/>
        <w:ind w:firstLine="708"/>
        <w:jc w:val="both"/>
        <w:rPr>
          <w:rFonts w:ascii="Times New Roman" w:hAnsi="Times New Roman" w:cs="Times New Roman"/>
          <w:sz w:val="24"/>
          <w:szCs w:val="24"/>
        </w:rPr>
      </w:pPr>
      <w:r w:rsidRPr="000D4052">
        <w:rPr>
          <w:rFonts w:ascii="Times New Roman" w:hAnsi="Times New Roman" w:cs="Times New Roman"/>
          <w:sz w:val="24"/>
          <w:szCs w:val="24"/>
        </w:rPr>
        <w:t xml:space="preserve">В результате внедрения БРС у учащихся повысилась мотивация к учению и как </w:t>
      </w:r>
      <w:proofErr w:type="spellStart"/>
      <w:r w:rsidRPr="000D4052">
        <w:rPr>
          <w:rFonts w:ascii="Times New Roman" w:hAnsi="Times New Roman" w:cs="Times New Roman"/>
          <w:sz w:val="24"/>
          <w:szCs w:val="24"/>
        </w:rPr>
        <w:t>следствие-более</w:t>
      </w:r>
      <w:proofErr w:type="spellEnd"/>
      <w:r w:rsidRPr="000D4052">
        <w:rPr>
          <w:rFonts w:ascii="Times New Roman" w:hAnsi="Times New Roman" w:cs="Times New Roman"/>
          <w:sz w:val="24"/>
          <w:szCs w:val="24"/>
        </w:rPr>
        <w:t xml:space="preserve"> успешная сдача переводного экзамена.</w:t>
      </w:r>
    </w:p>
    <w:p w:rsidR="00E97C8F" w:rsidRPr="000D4052" w:rsidRDefault="00E97C8F" w:rsidP="000D4052">
      <w:pPr>
        <w:spacing w:after="0"/>
        <w:ind w:firstLine="708"/>
        <w:jc w:val="both"/>
        <w:rPr>
          <w:rFonts w:ascii="Times New Roman" w:hAnsi="Times New Roman" w:cs="Times New Roman"/>
          <w:color w:val="000000"/>
          <w:sz w:val="24"/>
          <w:szCs w:val="24"/>
        </w:rPr>
      </w:pPr>
      <w:r w:rsidRPr="000D4052">
        <w:rPr>
          <w:rFonts w:ascii="Times New Roman" w:hAnsi="Times New Roman" w:cs="Times New Roman"/>
          <w:color w:val="000000"/>
          <w:sz w:val="24"/>
          <w:szCs w:val="24"/>
        </w:rPr>
        <w:t>Таким образом,</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выпускник может быть успешным только в том случае,</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если он обладает определенными личностными и поведенческими навыками,</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среди которых можно выделить компетентность,</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ответственность,</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способность к альтернативному выбору и готовность к активному творчеству,</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профессиональной и социальной деятельности,</w:t>
      </w:r>
      <w:r w:rsidR="009E34AF" w:rsidRPr="000D4052">
        <w:rPr>
          <w:rFonts w:ascii="Times New Roman" w:hAnsi="Times New Roman" w:cs="Times New Roman"/>
          <w:color w:val="000000"/>
          <w:sz w:val="24"/>
          <w:szCs w:val="24"/>
        </w:rPr>
        <w:t xml:space="preserve"> </w:t>
      </w:r>
      <w:r w:rsidRPr="000D4052">
        <w:rPr>
          <w:rFonts w:ascii="Times New Roman" w:hAnsi="Times New Roman" w:cs="Times New Roman"/>
          <w:color w:val="000000"/>
          <w:sz w:val="24"/>
          <w:szCs w:val="24"/>
        </w:rPr>
        <w:t>содействующей прогрессу общественного развития.</w:t>
      </w:r>
    </w:p>
    <w:p w:rsidR="00E97C8F" w:rsidRPr="000D4052" w:rsidRDefault="00E97C8F" w:rsidP="000D4052">
      <w:pPr>
        <w:spacing w:after="0"/>
        <w:ind w:firstLine="708"/>
        <w:jc w:val="both"/>
        <w:rPr>
          <w:rFonts w:ascii="Times New Roman" w:hAnsi="Times New Roman" w:cs="Times New Roman"/>
          <w:color w:val="000000"/>
          <w:sz w:val="24"/>
          <w:szCs w:val="24"/>
        </w:rPr>
      </w:pPr>
      <w:r w:rsidRPr="000D4052">
        <w:rPr>
          <w:rFonts w:ascii="Times New Roman" w:hAnsi="Times New Roman" w:cs="Times New Roman"/>
          <w:color w:val="000000"/>
          <w:sz w:val="24"/>
          <w:szCs w:val="24"/>
        </w:rPr>
        <w:t>Это может быть достигнуто благо</w:t>
      </w:r>
      <w:r w:rsidR="009B4923" w:rsidRPr="000D4052">
        <w:rPr>
          <w:rFonts w:ascii="Times New Roman" w:hAnsi="Times New Roman" w:cs="Times New Roman"/>
          <w:color w:val="000000"/>
          <w:sz w:val="24"/>
          <w:szCs w:val="24"/>
        </w:rPr>
        <w:t>даря использованию такой системе</w:t>
      </w:r>
      <w:r w:rsidRPr="000D4052">
        <w:rPr>
          <w:rFonts w:ascii="Times New Roman" w:hAnsi="Times New Roman" w:cs="Times New Roman"/>
          <w:color w:val="000000"/>
          <w:sz w:val="24"/>
          <w:szCs w:val="24"/>
        </w:rPr>
        <w:t xml:space="preserve"> оценивания знаний обучающихся,</w:t>
      </w:r>
      <w:r w:rsidR="009B4923" w:rsidRPr="000D4052">
        <w:rPr>
          <w:rFonts w:ascii="Times New Roman" w:hAnsi="Times New Roman" w:cs="Times New Roman"/>
          <w:color w:val="000000"/>
          <w:sz w:val="24"/>
          <w:szCs w:val="24"/>
        </w:rPr>
        <w:t xml:space="preserve"> как </w:t>
      </w:r>
      <w:proofErr w:type="spellStart"/>
      <w:r w:rsidR="009B4923" w:rsidRPr="000D4052">
        <w:rPr>
          <w:rFonts w:ascii="Times New Roman" w:hAnsi="Times New Roman" w:cs="Times New Roman"/>
          <w:color w:val="000000"/>
          <w:sz w:val="24"/>
          <w:szCs w:val="24"/>
        </w:rPr>
        <w:t>балльно-рейтинговая</w:t>
      </w:r>
      <w:proofErr w:type="spellEnd"/>
      <w:r w:rsidR="009B4923" w:rsidRPr="000D4052">
        <w:rPr>
          <w:rFonts w:ascii="Times New Roman" w:hAnsi="Times New Roman" w:cs="Times New Roman"/>
          <w:color w:val="000000"/>
          <w:sz w:val="24"/>
          <w:szCs w:val="24"/>
        </w:rPr>
        <w:t xml:space="preserve"> система.</w:t>
      </w:r>
    </w:p>
    <w:p w:rsidR="00E97C8F" w:rsidRPr="000D4052" w:rsidRDefault="00E97C8F" w:rsidP="000D4052">
      <w:pPr>
        <w:spacing w:after="0"/>
        <w:jc w:val="both"/>
        <w:rPr>
          <w:rFonts w:ascii="Times New Roman" w:eastAsia="Times New Roman" w:hAnsi="Times New Roman" w:cs="Times New Roman"/>
          <w:b/>
          <w:sz w:val="24"/>
          <w:szCs w:val="24"/>
        </w:rPr>
      </w:pPr>
    </w:p>
    <w:p w:rsidR="00E97C8F" w:rsidRPr="000D4052" w:rsidRDefault="00E97C8F" w:rsidP="000D4052">
      <w:pPr>
        <w:spacing w:after="0"/>
        <w:jc w:val="both"/>
        <w:rPr>
          <w:rFonts w:ascii="Times New Roman" w:hAnsi="Times New Roman" w:cs="Times New Roman"/>
          <w:color w:val="000000"/>
          <w:sz w:val="24"/>
          <w:szCs w:val="24"/>
        </w:rPr>
      </w:pPr>
      <w:r w:rsidRPr="000D4052">
        <w:rPr>
          <w:rFonts w:ascii="Times New Roman" w:eastAsia="Times New Roman" w:hAnsi="Times New Roman" w:cs="Times New Roman"/>
          <w:b/>
          <w:sz w:val="24"/>
          <w:szCs w:val="24"/>
        </w:rPr>
        <w:t>ЛИТЕРАТУРА</w:t>
      </w:r>
    </w:p>
    <w:p w:rsidR="001E59C2" w:rsidRDefault="00E97C8F" w:rsidP="000D4052">
      <w:pPr>
        <w:widowControl w:val="0"/>
        <w:shd w:val="clear" w:color="auto" w:fill="FFFFFF"/>
        <w:tabs>
          <w:tab w:val="num" w:pos="-14580"/>
          <w:tab w:val="left" w:pos="1080"/>
        </w:tabs>
        <w:spacing w:after="0"/>
        <w:ind w:firstLine="709"/>
        <w:jc w:val="both"/>
        <w:rPr>
          <w:rFonts w:ascii="Times New Roman" w:eastAsia="Times New Roman" w:hAnsi="Times New Roman" w:cs="Times New Roman"/>
          <w:sz w:val="24"/>
          <w:szCs w:val="24"/>
        </w:rPr>
      </w:pPr>
      <w:r w:rsidRPr="000D4052">
        <w:rPr>
          <w:rFonts w:ascii="Times New Roman" w:eastAsia="Times New Roman" w:hAnsi="Times New Roman" w:cs="Times New Roman"/>
          <w:sz w:val="24"/>
          <w:szCs w:val="24"/>
        </w:rPr>
        <w:t>1.</w:t>
      </w:r>
      <w:r w:rsidR="001E59C2" w:rsidRPr="001E59C2">
        <w:rPr>
          <w:rFonts w:ascii="Times New Roman" w:eastAsia="Times New Roman" w:hAnsi="Times New Roman" w:cs="Times New Roman"/>
          <w:sz w:val="24"/>
          <w:szCs w:val="24"/>
        </w:rPr>
        <w:t xml:space="preserve"> </w:t>
      </w:r>
      <w:r w:rsidR="001E59C2" w:rsidRPr="000D4052">
        <w:rPr>
          <w:rFonts w:ascii="Times New Roman" w:eastAsia="Times New Roman" w:hAnsi="Times New Roman" w:cs="Times New Roman"/>
          <w:sz w:val="24"/>
          <w:szCs w:val="24"/>
        </w:rPr>
        <w:t>Болонская декларация//</w:t>
      </w:r>
      <w:proofErr w:type="spellStart"/>
      <w:r w:rsidR="001E59C2" w:rsidRPr="000D4052">
        <w:rPr>
          <w:rFonts w:ascii="Times New Roman" w:eastAsia="Times New Roman" w:hAnsi="Times New Roman" w:cs="Times New Roman"/>
          <w:sz w:val="24"/>
          <w:szCs w:val="24"/>
        </w:rPr>
        <w:t>iic.dgtu.donetsk.ua</w:t>
      </w:r>
      <w:proofErr w:type="spellEnd"/>
      <w:r w:rsidR="001E59C2" w:rsidRPr="000D4052">
        <w:rPr>
          <w:rFonts w:ascii="Times New Roman" w:eastAsia="Times New Roman" w:hAnsi="Times New Roman" w:cs="Times New Roman"/>
          <w:sz w:val="24"/>
          <w:szCs w:val="24"/>
        </w:rPr>
        <w:t>/</w:t>
      </w:r>
      <w:proofErr w:type="spellStart"/>
      <w:r w:rsidR="001E59C2" w:rsidRPr="000D4052">
        <w:rPr>
          <w:rFonts w:ascii="Times New Roman" w:eastAsia="Times New Roman" w:hAnsi="Times New Roman" w:cs="Times New Roman"/>
          <w:sz w:val="24"/>
          <w:szCs w:val="24"/>
        </w:rPr>
        <w:t>russian</w:t>
      </w:r>
      <w:proofErr w:type="spellEnd"/>
      <w:r w:rsidR="001E59C2" w:rsidRPr="000D4052">
        <w:rPr>
          <w:rFonts w:ascii="Times New Roman" w:eastAsia="Times New Roman" w:hAnsi="Times New Roman" w:cs="Times New Roman"/>
          <w:sz w:val="24"/>
          <w:szCs w:val="24"/>
        </w:rPr>
        <w:t>/</w:t>
      </w:r>
      <w:proofErr w:type="spellStart"/>
      <w:r w:rsidR="001E59C2" w:rsidRPr="000D4052">
        <w:rPr>
          <w:rFonts w:ascii="Times New Roman" w:eastAsia="Times New Roman" w:hAnsi="Times New Roman" w:cs="Times New Roman"/>
          <w:sz w:val="24"/>
          <w:szCs w:val="24"/>
        </w:rPr>
        <w:t>ovs</w:t>
      </w:r>
      <w:proofErr w:type="spellEnd"/>
      <w:r w:rsidR="001E59C2" w:rsidRPr="000D4052">
        <w:rPr>
          <w:rFonts w:ascii="Times New Roman" w:eastAsia="Times New Roman" w:hAnsi="Times New Roman" w:cs="Times New Roman"/>
          <w:sz w:val="24"/>
          <w:szCs w:val="24"/>
        </w:rPr>
        <w:t xml:space="preserve">/bologna.html </w:t>
      </w:r>
    </w:p>
    <w:p w:rsidR="00E97C8F" w:rsidRPr="000D4052" w:rsidRDefault="001E59C2" w:rsidP="000D4052">
      <w:pPr>
        <w:widowControl w:val="0"/>
        <w:shd w:val="clear" w:color="auto" w:fill="FFFFFF"/>
        <w:tabs>
          <w:tab w:val="num" w:pos="-14580"/>
          <w:tab w:val="left" w:pos="108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00E97C8F" w:rsidRPr="000D4052">
        <w:rPr>
          <w:rFonts w:ascii="Times New Roman" w:eastAsia="Times New Roman" w:hAnsi="Times New Roman" w:cs="Times New Roman"/>
          <w:sz w:val="24"/>
          <w:szCs w:val="24"/>
        </w:rPr>
        <w:t>Даутова</w:t>
      </w:r>
      <w:proofErr w:type="spellEnd"/>
      <w:r w:rsidR="00E97C8F" w:rsidRPr="000D4052">
        <w:rPr>
          <w:rFonts w:ascii="Times New Roman" w:eastAsia="Times New Roman" w:hAnsi="Times New Roman" w:cs="Times New Roman"/>
          <w:sz w:val="24"/>
          <w:szCs w:val="24"/>
        </w:rPr>
        <w:t xml:space="preserve"> О.Б., Крылова О.Н. Современные педагогические технологии в профильном обучении: </w:t>
      </w:r>
      <w:proofErr w:type="spellStart"/>
      <w:r w:rsidR="00E97C8F" w:rsidRPr="000D4052">
        <w:rPr>
          <w:rFonts w:ascii="Times New Roman" w:eastAsia="Times New Roman" w:hAnsi="Times New Roman" w:cs="Times New Roman"/>
          <w:sz w:val="24"/>
          <w:szCs w:val="24"/>
        </w:rPr>
        <w:t>учеб.-метод</w:t>
      </w:r>
      <w:proofErr w:type="spellEnd"/>
      <w:r w:rsidR="00E97C8F" w:rsidRPr="000D4052">
        <w:rPr>
          <w:rFonts w:ascii="Times New Roman" w:eastAsia="Times New Roman" w:hAnsi="Times New Roman" w:cs="Times New Roman"/>
          <w:sz w:val="24"/>
          <w:szCs w:val="24"/>
        </w:rPr>
        <w:t>. пособие для учителей</w:t>
      </w:r>
      <w:proofErr w:type="gramStart"/>
      <w:r w:rsidR="00E97C8F" w:rsidRPr="000D4052">
        <w:rPr>
          <w:rFonts w:ascii="Times New Roman" w:eastAsia="Times New Roman" w:hAnsi="Times New Roman" w:cs="Times New Roman"/>
          <w:sz w:val="24"/>
          <w:szCs w:val="24"/>
        </w:rPr>
        <w:t>/ П</w:t>
      </w:r>
      <w:proofErr w:type="gramEnd"/>
      <w:r w:rsidR="00E97C8F" w:rsidRPr="000D4052">
        <w:rPr>
          <w:rFonts w:ascii="Times New Roman" w:eastAsia="Times New Roman" w:hAnsi="Times New Roman" w:cs="Times New Roman"/>
          <w:sz w:val="24"/>
          <w:szCs w:val="24"/>
        </w:rPr>
        <w:t xml:space="preserve">од ред. А.П. </w:t>
      </w:r>
      <w:proofErr w:type="spellStart"/>
      <w:r w:rsidR="00E97C8F" w:rsidRPr="000D4052">
        <w:rPr>
          <w:rFonts w:ascii="Times New Roman" w:eastAsia="Times New Roman" w:hAnsi="Times New Roman" w:cs="Times New Roman"/>
          <w:sz w:val="24"/>
          <w:szCs w:val="24"/>
        </w:rPr>
        <w:t>Тряпицыной</w:t>
      </w:r>
      <w:proofErr w:type="spellEnd"/>
      <w:r w:rsidR="00E97C8F" w:rsidRPr="000D4052">
        <w:rPr>
          <w:rFonts w:ascii="Times New Roman" w:eastAsia="Times New Roman" w:hAnsi="Times New Roman" w:cs="Times New Roman"/>
          <w:sz w:val="24"/>
          <w:szCs w:val="24"/>
        </w:rPr>
        <w:t xml:space="preserve">. – СПб.: КАРО, 2009. – 176 </w:t>
      </w:r>
      <w:proofErr w:type="gramStart"/>
      <w:r w:rsidR="00E97C8F" w:rsidRPr="000D4052">
        <w:rPr>
          <w:rFonts w:ascii="Times New Roman" w:eastAsia="Times New Roman" w:hAnsi="Times New Roman" w:cs="Times New Roman"/>
          <w:sz w:val="24"/>
          <w:szCs w:val="24"/>
        </w:rPr>
        <w:t>с</w:t>
      </w:r>
      <w:proofErr w:type="gramEnd"/>
      <w:r w:rsidR="00E97C8F" w:rsidRPr="000D4052">
        <w:rPr>
          <w:rFonts w:ascii="Times New Roman" w:eastAsia="Times New Roman" w:hAnsi="Times New Roman" w:cs="Times New Roman"/>
          <w:sz w:val="24"/>
          <w:szCs w:val="24"/>
        </w:rPr>
        <w:t>.</w:t>
      </w:r>
    </w:p>
    <w:p w:rsidR="00E97C8F" w:rsidRPr="000D4052" w:rsidRDefault="001E59C2" w:rsidP="000D4052">
      <w:pPr>
        <w:widowControl w:val="0"/>
        <w:shd w:val="clear" w:color="auto" w:fill="FFFFFF"/>
        <w:tabs>
          <w:tab w:val="num" w:pos="-14580"/>
          <w:tab w:val="left" w:pos="108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97C8F" w:rsidRPr="000D4052">
        <w:rPr>
          <w:rFonts w:ascii="Times New Roman" w:eastAsia="Times New Roman" w:hAnsi="Times New Roman" w:cs="Times New Roman"/>
          <w:sz w:val="24"/>
          <w:szCs w:val="24"/>
        </w:rPr>
        <w:t xml:space="preserve">.Калужская М.В. Рейтинговая система оценивания. Как? Зачем? Почему?/ </w:t>
      </w:r>
      <w:proofErr w:type="gramStart"/>
      <w:r w:rsidR="00E97C8F" w:rsidRPr="000D4052">
        <w:rPr>
          <w:rFonts w:ascii="Times New Roman" w:eastAsia="Times New Roman" w:hAnsi="Times New Roman" w:cs="Times New Roman"/>
          <w:sz w:val="24"/>
          <w:szCs w:val="24"/>
        </w:rPr>
        <w:t>Калужская</w:t>
      </w:r>
      <w:proofErr w:type="gramEnd"/>
      <w:r w:rsidR="00E97C8F" w:rsidRPr="000D4052">
        <w:rPr>
          <w:rFonts w:ascii="Times New Roman" w:eastAsia="Times New Roman" w:hAnsi="Times New Roman" w:cs="Times New Roman"/>
          <w:sz w:val="24"/>
          <w:szCs w:val="24"/>
        </w:rPr>
        <w:t xml:space="preserve"> М.В., </w:t>
      </w:r>
      <w:proofErr w:type="spellStart"/>
      <w:r w:rsidR="00E97C8F" w:rsidRPr="000D4052">
        <w:rPr>
          <w:rFonts w:ascii="Times New Roman" w:eastAsia="Times New Roman" w:hAnsi="Times New Roman" w:cs="Times New Roman"/>
          <w:sz w:val="24"/>
          <w:szCs w:val="24"/>
        </w:rPr>
        <w:t>Уколова</w:t>
      </w:r>
      <w:proofErr w:type="spellEnd"/>
      <w:r w:rsidR="00E97C8F" w:rsidRPr="000D4052">
        <w:rPr>
          <w:rFonts w:ascii="Times New Roman" w:eastAsia="Times New Roman" w:hAnsi="Times New Roman" w:cs="Times New Roman"/>
          <w:sz w:val="24"/>
          <w:szCs w:val="24"/>
        </w:rPr>
        <w:t xml:space="preserve"> О.С., Каменских И.Г. – М.: Чистые пруды, 2008. – 244 с.</w:t>
      </w:r>
    </w:p>
    <w:p w:rsidR="009E34AF" w:rsidRPr="000D4052" w:rsidRDefault="001E59C2" w:rsidP="000D4052">
      <w:pPr>
        <w:widowControl w:val="0"/>
        <w:shd w:val="clear" w:color="auto" w:fill="FFFFFF"/>
        <w:tabs>
          <w:tab w:val="num" w:pos="-14580"/>
          <w:tab w:val="left" w:pos="108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97C8F" w:rsidRPr="000D4052">
        <w:rPr>
          <w:rFonts w:ascii="Times New Roman" w:eastAsia="Times New Roman" w:hAnsi="Times New Roman" w:cs="Times New Roman"/>
          <w:sz w:val="24"/>
          <w:szCs w:val="24"/>
        </w:rPr>
        <w:t xml:space="preserve">.Калужская М.В., </w:t>
      </w:r>
      <w:proofErr w:type="spellStart"/>
      <w:r w:rsidR="00E97C8F" w:rsidRPr="000D4052">
        <w:rPr>
          <w:rFonts w:ascii="Times New Roman" w:eastAsia="Times New Roman" w:hAnsi="Times New Roman" w:cs="Times New Roman"/>
          <w:sz w:val="24"/>
          <w:szCs w:val="24"/>
        </w:rPr>
        <w:t>Уколова</w:t>
      </w:r>
      <w:proofErr w:type="spellEnd"/>
      <w:r w:rsidR="00E97C8F" w:rsidRPr="000D4052">
        <w:rPr>
          <w:rFonts w:ascii="Times New Roman" w:eastAsia="Times New Roman" w:hAnsi="Times New Roman" w:cs="Times New Roman"/>
          <w:sz w:val="24"/>
          <w:szCs w:val="24"/>
        </w:rPr>
        <w:t xml:space="preserve"> О.С. Рейтинговая система как интегративная модель оценки параметров образования/ М.В. Калужская, О.С. </w:t>
      </w:r>
      <w:proofErr w:type="spellStart"/>
      <w:r w:rsidR="00E97C8F" w:rsidRPr="000D4052">
        <w:rPr>
          <w:rFonts w:ascii="Times New Roman" w:eastAsia="Times New Roman" w:hAnsi="Times New Roman" w:cs="Times New Roman"/>
          <w:sz w:val="24"/>
          <w:szCs w:val="24"/>
        </w:rPr>
        <w:t>Уколова</w:t>
      </w:r>
      <w:proofErr w:type="spellEnd"/>
      <w:r w:rsidR="00E97C8F" w:rsidRPr="000D4052">
        <w:rPr>
          <w:rFonts w:ascii="Times New Roman" w:eastAsia="Times New Roman" w:hAnsi="Times New Roman" w:cs="Times New Roman"/>
          <w:sz w:val="24"/>
          <w:szCs w:val="24"/>
        </w:rPr>
        <w:t xml:space="preserve"> // Педагогический вестник. – 2009. – №23-24. – С. 36-40.</w:t>
      </w:r>
    </w:p>
    <w:p w:rsidR="00E97C8F" w:rsidRPr="000D4052" w:rsidRDefault="00E97C8F" w:rsidP="000D4052">
      <w:pPr>
        <w:widowControl w:val="0"/>
        <w:shd w:val="clear" w:color="auto" w:fill="FFFFFF"/>
        <w:tabs>
          <w:tab w:val="num" w:pos="-14580"/>
          <w:tab w:val="left" w:pos="1080"/>
        </w:tabs>
        <w:spacing w:after="0"/>
        <w:ind w:firstLine="709"/>
        <w:jc w:val="both"/>
        <w:rPr>
          <w:rFonts w:ascii="Times New Roman" w:eastAsia="Times New Roman" w:hAnsi="Times New Roman" w:cs="Times New Roman"/>
          <w:sz w:val="24"/>
          <w:szCs w:val="24"/>
        </w:rPr>
      </w:pPr>
      <w:r w:rsidRPr="000D4052">
        <w:rPr>
          <w:rFonts w:ascii="Times New Roman" w:eastAsia="Times New Roman" w:hAnsi="Times New Roman" w:cs="Times New Roman"/>
          <w:sz w:val="24"/>
          <w:szCs w:val="24"/>
        </w:rPr>
        <w:t>5.Положение о рейтинговой системе оценки знаний студентов//</w:t>
      </w:r>
      <w:proofErr w:type="spellStart"/>
      <w:r w:rsidRPr="000D4052">
        <w:rPr>
          <w:rFonts w:ascii="Times New Roman" w:eastAsia="Times New Roman" w:hAnsi="Times New Roman" w:cs="Times New Roman"/>
          <w:sz w:val="24"/>
          <w:szCs w:val="24"/>
        </w:rPr>
        <w:t>www.rsvpu.ru</w:t>
      </w:r>
      <w:proofErr w:type="spellEnd"/>
    </w:p>
    <w:p w:rsidR="001C5150" w:rsidRPr="000D4052" w:rsidRDefault="00E97C8F" w:rsidP="00645D73">
      <w:pPr>
        <w:widowControl w:val="0"/>
        <w:spacing w:before="100" w:beforeAutospacing="1" w:after="100" w:afterAutospacing="1"/>
        <w:ind w:firstLine="709"/>
        <w:jc w:val="both"/>
        <w:rPr>
          <w:rFonts w:ascii="Times New Roman" w:hAnsi="Times New Roman" w:cs="Times New Roman"/>
          <w:sz w:val="24"/>
          <w:szCs w:val="24"/>
        </w:rPr>
      </w:pPr>
      <w:r w:rsidRPr="000D4052">
        <w:rPr>
          <w:rFonts w:ascii="Times New Roman" w:eastAsia="Times New Roman" w:hAnsi="Times New Roman" w:cs="Times New Roman"/>
          <w:sz w:val="24"/>
          <w:szCs w:val="24"/>
        </w:rPr>
        <w:t> </w:t>
      </w:r>
    </w:p>
    <w:sectPr w:rsidR="001C5150" w:rsidRPr="000D4052" w:rsidSect="000B63B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50B"/>
    <w:multiLevelType w:val="multilevel"/>
    <w:tmpl w:val="D62CF0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B653B5"/>
    <w:multiLevelType w:val="hybridMultilevel"/>
    <w:tmpl w:val="03CAA18A"/>
    <w:lvl w:ilvl="0" w:tplc="0700D1A6">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7D924EB"/>
    <w:multiLevelType w:val="hybridMultilevel"/>
    <w:tmpl w:val="D80A72A8"/>
    <w:lvl w:ilvl="0" w:tplc="0B9E1C30">
      <w:start w:val="1"/>
      <w:numFmt w:val="bullet"/>
      <w:lvlText w:val=""/>
      <w:lvlJc w:val="left"/>
      <w:pPr>
        <w:tabs>
          <w:tab w:val="num" w:pos="567"/>
        </w:tabs>
        <w:ind w:left="567" w:hanging="567"/>
      </w:pPr>
      <w:rPr>
        <w:rFonts w:ascii="Symbol" w:hAnsi="Symbol" w:hint="default"/>
        <w:sz w:val="28"/>
        <w:szCs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7F674D0"/>
    <w:multiLevelType w:val="multilevel"/>
    <w:tmpl w:val="203A9C9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2A779B7"/>
    <w:multiLevelType w:val="hybridMultilevel"/>
    <w:tmpl w:val="AECE9B96"/>
    <w:lvl w:ilvl="0" w:tplc="1FB8252A">
      <w:start w:val="1"/>
      <w:numFmt w:val="decimal"/>
      <w:lvlText w:val="%1)"/>
      <w:lvlJc w:val="left"/>
      <w:pPr>
        <w:tabs>
          <w:tab w:val="num" w:pos="567"/>
        </w:tabs>
        <w:ind w:left="567" w:hanging="567"/>
      </w:pPr>
      <w:rPr>
        <w:rFonts w:ascii="Times New Roman" w:hAnsi="Times New Roman"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62B57D55"/>
    <w:multiLevelType w:val="hybridMultilevel"/>
    <w:tmpl w:val="A672DBCA"/>
    <w:lvl w:ilvl="0" w:tplc="3F2E30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AD7D3E"/>
    <w:multiLevelType w:val="hybridMultilevel"/>
    <w:tmpl w:val="1F241E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7C8F"/>
    <w:rsid w:val="000D4052"/>
    <w:rsid w:val="00165DAC"/>
    <w:rsid w:val="001C5150"/>
    <w:rsid w:val="001E59C2"/>
    <w:rsid w:val="0027106F"/>
    <w:rsid w:val="00467BD4"/>
    <w:rsid w:val="005B75AB"/>
    <w:rsid w:val="00645D73"/>
    <w:rsid w:val="007C38B5"/>
    <w:rsid w:val="008066D6"/>
    <w:rsid w:val="00893ACE"/>
    <w:rsid w:val="00920B12"/>
    <w:rsid w:val="00925923"/>
    <w:rsid w:val="009B4923"/>
    <w:rsid w:val="009E34AF"/>
    <w:rsid w:val="00A833A9"/>
    <w:rsid w:val="00A90FC2"/>
    <w:rsid w:val="00AD2A17"/>
    <w:rsid w:val="00C4301B"/>
    <w:rsid w:val="00C54108"/>
    <w:rsid w:val="00D511FC"/>
    <w:rsid w:val="00D77A3D"/>
    <w:rsid w:val="00D810A3"/>
    <w:rsid w:val="00DF0B3A"/>
    <w:rsid w:val="00E97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CE"/>
  </w:style>
  <w:style w:type="paragraph" w:styleId="4">
    <w:name w:val="heading 4"/>
    <w:basedOn w:val="a"/>
    <w:next w:val="a"/>
    <w:link w:val="40"/>
    <w:qFormat/>
    <w:rsid w:val="00E97C8F"/>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7C8F"/>
    <w:rPr>
      <w:rFonts w:ascii="Times New Roman" w:eastAsia="Times New Roman" w:hAnsi="Times New Roman" w:cs="Times New Roman"/>
      <w:sz w:val="24"/>
      <w:szCs w:val="20"/>
    </w:rPr>
  </w:style>
  <w:style w:type="character" w:customStyle="1" w:styleId="c0">
    <w:name w:val="c0"/>
    <w:basedOn w:val="a0"/>
    <w:rsid w:val="00E97C8F"/>
  </w:style>
  <w:style w:type="paragraph" w:customStyle="1" w:styleId="c3">
    <w:name w:val="c3"/>
    <w:basedOn w:val="a"/>
    <w:rsid w:val="00E97C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qFormat/>
    <w:rsid w:val="00E97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FC6E-5018-4D44-A2FE-11BE3D72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2015-10-07T09:49:00Z</dcterms:created>
  <dcterms:modified xsi:type="dcterms:W3CDTF">2015-10-09T08:59:00Z</dcterms:modified>
</cp:coreProperties>
</file>